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A209CD" w14:paraId="1D2FC6E7" w14:textId="77777777" w:rsidTr="00833066">
        <w:trPr>
          <w:trHeight w:hRule="exact" w:val="458"/>
        </w:trPr>
        <w:tc>
          <w:tcPr>
            <w:tcW w:w="4850" w:type="dxa"/>
          </w:tcPr>
          <w:p w14:paraId="6636759C" w14:textId="77777777" w:rsidR="00833066" w:rsidRPr="00A209CD" w:rsidRDefault="00833066" w:rsidP="009F5D04">
            <w:pPr>
              <w:pStyle w:val="Paskutinepastraipa"/>
              <w:rPr>
                <w:rFonts w:asciiTheme="minorHAnsi" w:hAnsiTheme="minorHAnsi" w:cstheme="minorHAnsi"/>
                <w:sz w:val="22"/>
                <w:szCs w:val="22"/>
              </w:rPr>
            </w:pPr>
          </w:p>
        </w:tc>
        <w:tc>
          <w:tcPr>
            <w:tcW w:w="4850" w:type="dxa"/>
          </w:tcPr>
          <w:p w14:paraId="524ADDE7" w14:textId="77777777" w:rsidR="00833066" w:rsidRPr="00A209CD" w:rsidRDefault="00833066" w:rsidP="009F5D04">
            <w:pPr>
              <w:pStyle w:val="Speczyma"/>
              <w:rPr>
                <w:rFonts w:asciiTheme="minorHAnsi" w:hAnsiTheme="minorHAnsi" w:cstheme="minorHAnsi"/>
                <w:sz w:val="22"/>
                <w:szCs w:val="22"/>
              </w:rPr>
            </w:pPr>
          </w:p>
        </w:tc>
      </w:tr>
      <w:tr w:rsidR="00833066" w:rsidRPr="00A209CD" w14:paraId="5816DBC9" w14:textId="77777777" w:rsidTr="009F5D04">
        <w:trPr>
          <w:trHeight w:hRule="exact" w:val="2423"/>
        </w:trPr>
        <w:tc>
          <w:tcPr>
            <w:tcW w:w="9700" w:type="dxa"/>
            <w:gridSpan w:val="2"/>
          </w:tcPr>
          <w:p w14:paraId="4CEE598B" w14:textId="77777777" w:rsidR="00833066" w:rsidRPr="00A209CD" w:rsidRDefault="00833066" w:rsidP="009F5D04">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A209CD">
              <w:rPr>
                <w:rFonts w:asciiTheme="minorHAnsi" w:hAnsiTheme="minorHAnsi" w:cstheme="minorHAnsi"/>
                <w:noProof/>
                <w:sz w:val="22"/>
                <w:szCs w:val="22"/>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09CD">
              <w:rPr>
                <w:rFonts w:asciiTheme="minorHAnsi" w:hAnsiTheme="minorHAnsi" w:cstheme="minorHAnsi"/>
                <w:noProof/>
                <w:sz w:val="22"/>
                <w:szCs w:val="22"/>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09CD">
              <w:rPr>
                <w:rFonts w:asciiTheme="minorHAnsi" w:hAnsiTheme="minorHAnsi" w:cstheme="minorHAnsi"/>
                <w:noProof/>
                <w:color w:val="006699"/>
                <w:sz w:val="22"/>
                <w:szCs w:val="22"/>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DA46FB" w:rsidRDefault="00833066" w:rsidP="009F5D04">
            <w:pPr>
              <w:pBdr>
                <w:top w:val="none" w:sz="0" w:space="31" w:color="auto" w:shadow="1" w:frame="1"/>
                <w:bottom w:val="single" w:sz="4" w:space="1" w:color="006699"/>
              </w:pBdr>
              <w:spacing w:after="120"/>
              <w:jc w:val="center"/>
              <w:rPr>
                <w:rFonts w:asciiTheme="minorHAnsi" w:hAnsiTheme="minorHAnsi" w:cstheme="minorHAnsi"/>
                <w:noProof/>
                <w:color w:val="006699"/>
                <w:sz w:val="20"/>
              </w:rPr>
            </w:pPr>
            <w:r w:rsidRPr="00DA46FB">
              <w:rPr>
                <w:rFonts w:asciiTheme="minorHAnsi" w:hAnsiTheme="minorHAnsi" w:cstheme="minorHAnsi"/>
                <w:b/>
                <w:noProof/>
                <w:color w:val="005BBF"/>
                <w:sz w:val="20"/>
              </w:rPr>
              <w:t>UŽDAROJI AKCINĖ BENDROVĖ „KAUNO VANDENYS“</w:t>
            </w:r>
          </w:p>
          <w:p w14:paraId="3D0B4004" w14:textId="77777777" w:rsidR="00833066" w:rsidRPr="00DA46FB" w:rsidRDefault="00833066" w:rsidP="009F5D04">
            <w:pPr>
              <w:pBdr>
                <w:top w:val="none" w:sz="0" w:space="31" w:color="auto" w:shadow="1" w:frame="1"/>
                <w:bottom w:val="single" w:sz="4" w:space="1" w:color="006699"/>
              </w:pBdr>
              <w:jc w:val="center"/>
              <w:rPr>
                <w:rFonts w:asciiTheme="minorHAnsi" w:hAnsiTheme="minorHAnsi" w:cstheme="minorHAnsi"/>
                <w:noProof/>
                <w:color w:val="005BBF"/>
                <w:sz w:val="20"/>
              </w:rPr>
            </w:pPr>
            <w:r w:rsidRPr="00DA46FB">
              <w:rPr>
                <w:rFonts w:asciiTheme="minorHAnsi" w:hAnsiTheme="minorHAnsi" w:cstheme="minorHAnsi"/>
                <w:noProof/>
                <w:color w:val="005BBF"/>
                <w:sz w:val="20"/>
              </w:rPr>
              <w:t xml:space="preserve">Uždaroji akcinė bendrovė, Aukštaičių g. 43, LT-44158 Kaunas, tel. +370 37 30 17 00, faks. +370 37 30 18 00, </w:t>
            </w:r>
          </w:p>
          <w:p w14:paraId="73A3B77C" w14:textId="77777777" w:rsidR="00833066" w:rsidRPr="00DA46FB" w:rsidRDefault="00833066" w:rsidP="009F5D04">
            <w:pPr>
              <w:pBdr>
                <w:top w:val="none" w:sz="0" w:space="31" w:color="auto" w:shadow="1" w:frame="1"/>
                <w:bottom w:val="single" w:sz="4" w:space="1" w:color="006699"/>
              </w:pBdr>
              <w:jc w:val="center"/>
              <w:rPr>
                <w:rFonts w:asciiTheme="minorHAnsi" w:hAnsiTheme="minorHAnsi" w:cstheme="minorHAnsi"/>
                <w:noProof/>
                <w:color w:val="005BBF"/>
                <w:sz w:val="20"/>
              </w:rPr>
            </w:pPr>
            <w:r w:rsidRPr="00DA46FB">
              <w:rPr>
                <w:rFonts w:asciiTheme="minorHAnsi" w:hAnsiTheme="minorHAnsi" w:cstheme="minorHAnsi"/>
                <w:noProof/>
                <w:color w:val="005BBF"/>
                <w:sz w:val="20"/>
              </w:rPr>
              <w:t>el. p. ofisas@kaunovandenys.lt, http://www.kaunovandenys.lt,</w:t>
            </w:r>
          </w:p>
          <w:p w14:paraId="6AC30EAC" w14:textId="77777777" w:rsidR="00833066" w:rsidRPr="00A209CD" w:rsidRDefault="00833066" w:rsidP="009F5D04">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DA46FB">
              <w:rPr>
                <w:rFonts w:asciiTheme="minorHAnsi" w:hAnsiTheme="minorHAnsi" w:cstheme="minorHAnsi"/>
                <w:noProof/>
                <w:color w:val="005BBF"/>
                <w:sz w:val="20"/>
              </w:rPr>
              <w:t>Duomenys kaupiami ir saugomi Juridinių asmenų registre, kodas 132751369, PVM mokėtojo kodas LT327513610,</w:t>
            </w:r>
            <w:r w:rsidRPr="00DA46FB">
              <w:rPr>
                <w:rFonts w:asciiTheme="minorHAnsi" w:hAnsiTheme="minorHAnsi" w:cstheme="minorHAnsi"/>
                <w:noProof/>
                <w:color w:val="005BBF"/>
                <w:sz w:val="20"/>
              </w:rPr>
              <w:br/>
              <w:t>atsiskaitomoji sąskaita LT447044060003089823, AB SEB bankas</w:t>
            </w:r>
          </w:p>
        </w:tc>
      </w:tr>
      <w:tr w:rsidR="00833066" w:rsidRPr="00A209CD" w14:paraId="688548AD" w14:textId="77777777" w:rsidTr="00833066">
        <w:trPr>
          <w:cantSplit/>
          <w:trHeight w:val="533"/>
        </w:trPr>
        <w:tc>
          <w:tcPr>
            <w:tcW w:w="4850" w:type="dxa"/>
          </w:tcPr>
          <w:p w14:paraId="7FFA9F28" w14:textId="77777777" w:rsidR="00833066" w:rsidRPr="00A209CD" w:rsidRDefault="00833066" w:rsidP="009F5D04">
            <w:pPr>
              <w:pStyle w:val="Adresas"/>
              <w:rPr>
                <w:rFonts w:asciiTheme="minorHAnsi" w:hAnsiTheme="minorHAnsi" w:cstheme="minorHAnsi"/>
                <w:noProof/>
                <w:sz w:val="22"/>
                <w:szCs w:val="22"/>
              </w:rPr>
            </w:pPr>
            <w:r w:rsidRPr="00A209CD">
              <w:rPr>
                <w:rFonts w:asciiTheme="minorHAnsi" w:hAnsiTheme="minorHAnsi" w:cstheme="minorHAnsi"/>
                <w:noProof/>
                <w:sz w:val="22"/>
                <w:szCs w:val="22"/>
              </w:rPr>
              <w:t>Pirkimas vykdomas per CVP IS</w:t>
            </w:r>
          </w:p>
        </w:tc>
        <w:tc>
          <w:tcPr>
            <w:tcW w:w="4850" w:type="dxa"/>
          </w:tcPr>
          <w:p w14:paraId="4CB8CC5F" w14:textId="2E78E73D" w:rsidR="00833066" w:rsidRPr="00A209CD" w:rsidRDefault="00B976C2" w:rsidP="00F23B7A">
            <w:pPr>
              <w:pStyle w:val="Nuoroda"/>
              <w:spacing w:before="240"/>
              <w:rPr>
                <w:rFonts w:asciiTheme="minorHAnsi" w:hAnsiTheme="minorHAnsi" w:cstheme="minorHAnsi"/>
                <w:sz w:val="22"/>
                <w:szCs w:val="22"/>
              </w:rPr>
            </w:pPr>
            <w:r w:rsidRPr="00A209CD">
              <w:rPr>
                <w:rFonts w:asciiTheme="minorHAnsi" w:hAnsiTheme="minorHAnsi" w:cstheme="minorHAnsi"/>
                <w:sz w:val="22"/>
                <w:szCs w:val="22"/>
              </w:rPr>
              <w:t xml:space="preserve">      202</w:t>
            </w:r>
            <w:r w:rsidR="00940E90" w:rsidRPr="00A209CD">
              <w:rPr>
                <w:rFonts w:asciiTheme="minorHAnsi" w:hAnsiTheme="minorHAnsi" w:cstheme="minorHAnsi"/>
                <w:sz w:val="22"/>
                <w:szCs w:val="22"/>
              </w:rPr>
              <w:t>6</w:t>
            </w:r>
            <w:r w:rsidRPr="00A209CD">
              <w:rPr>
                <w:rFonts w:asciiTheme="minorHAnsi" w:hAnsiTheme="minorHAnsi" w:cstheme="minorHAnsi"/>
                <w:sz w:val="22"/>
                <w:szCs w:val="22"/>
              </w:rPr>
              <w:t>-0</w:t>
            </w:r>
            <w:r w:rsidR="00940E90" w:rsidRPr="00A209CD">
              <w:rPr>
                <w:rFonts w:asciiTheme="minorHAnsi" w:hAnsiTheme="minorHAnsi" w:cstheme="minorHAnsi"/>
                <w:sz w:val="22"/>
                <w:szCs w:val="22"/>
              </w:rPr>
              <w:t>5</w:t>
            </w:r>
            <w:r w:rsidR="00833066" w:rsidRPr="00A209CD">
              <w:rPr>
                <w:rFonts w:asciiTheme="minorHAnsi" w:hAnsiTheme="minorHAnsi" w:cstheme="minorHAnsi"/>
                <w:sz w:val="22"/>
                <w:szCs w:val="22"/>
              </w:rPr>
              <w:t>-</w:t>
            </w:r>
            <w:r w:rsidR="00F23B7A" w:rsidRPr="00A209CD">
              <w:rPr>
                <w:rFonts w:asciiTheme="minorHAnsi" w:hAnsiTheme="minorHAnsi" w:cstheme="minorHAnsi"/>
                <w:sz w:val="22"/>
                <w:szCs w:val="22"/>
              </w:rPr>
              <w:t>2</w:t>
            </w:r>
            <w:r w:rsidR="00A308FA">
              <w:rPr>
                <w:rFonts w:asciiTheme="minorHAnsi" w:hAnsiTheme="minorHAnsi" w:cstheme="minorHAnsi"/>
                <w:sz w:val="22"/>
                <w:szCs w:val="22"/>
              </w:rPr>
              <w:t>8</w:t>
            </w:r>
            <w:r w:rsidR="00E26040" w:rsidRPr="00A209CD">
              <w:rPr>
                <w:rFonts w:asciiTheme="minorHAnsi" w:hAnsiTheme="minorHAnsi" w:cstheme="minorHAnsi"/>
                <w:sz w:val="22"/>
                <w:szCs w:val="22"/>
              </w:rPr>
              <w:t xml:space="preserve"> </w:t>
            </w:r>
            <w:r w:rsidR="00833066" w:rsidRPr="00A209CD">
              <w:rPr>
                <w:rFonts w:asciiTheme="minorHAnsi" w:hAnsiTheme="minorHAnsi" w:cstheme="minorHAnsi"/>
                <w:sz w:val="22"/>
                <w:szCs w:val="22"/>
              </w:rPr>
              <w:t xml:space="preserve">Nr. </w:t>
            </w:r>
            <w:r w:rsidR="00833066" w:rsidRPr="00A209CD">
              <w:rPr>
                <w:rFonts w:asciiTheme="minorHAnsi" w:hAnsiTheme="minorHAnsi" w:cstheme="minorHAnsi"/>
                <w:sz w:val="22"/>
                <w:szCs w:val="22"/>
              </w:rPr>
              <w:fldChar w:fldCharType="begin">
                <w:ffData>
                  <w:name w:val="r9"/>
                  <w:enabled/>
                  <w:calcOnExit w:val="0"/>
                  <w:statusText w:type="text" w:val="Dokumento numeris"/>
                  <w:textInput/>
                </w:ffData>
              </w:fldChar>
            </w:r>
            <w:r w:rsidR="00833066" w:rsidRPr="00A209CD">
              <w:rPr>
                <w:rFonts w:asciiTheme="minorHAnsi" w:hAnsiTheme="minorHAnsi" w:cstheme="minorHAnsi"/>
                <w:sz w:val="22"/>
                <w:szCs w:val="22"/>
              </w:rPr>
              <w:instrText xml:space="preserve"> FORMTEXT </w:instrText>
            </w:r>
            <w:r w:rsidR="00833066" w:rsidRPr="00A209CD">
              <w:rPr>
                <w:rFonts w:asciiTheme="minorHAnsi" w:hAnsiTheme="minorHAnsi" w:cstheme="minorHAnsi"/>
                <w:sz w:val="22"/>
                <w:szCs w:val="22"/>
              </w:rPr>
            </w:r>
            <w:r w:rsidR="00833066" w:rsidRPr="00A209CD">
              <w:rPr>
                <w:rFonts w:asciiTheme="minorHAnsi" w:hAnsiTheme="minorHAnsi" w:cstheme="minorHAnsi"/>
                <w:sz w:val="22"/>
                <w:szCs w:val="22"/>
              </w:rPr>
              <w:fldChar w:fldCharType="separate"/>
            </w:r>
            <w:r w:rsidR="00833066" w:rsidRPr="00A209CD">
              <w:rPr>
                <w:rFonts w:asciiTheme="minorHAnsi" w:hAnsiTheme="minorHAnsi" w:cstheme="minorHAnsi"/>
                <w:sz w:val="22"/>
                <w:szCs w:val="22"/>
              </w:rPr>
              <w:t>(38-18.14) 68-</w:t>
            </w:r>
            <w:r w:rsidR="00833066" w:rsidRPr="00A209CD">
              <w:rPr>
                <w:rFonts w:asciiTheme="minorHAnsi" w:hAnsiTheme="minorHAnsi" w:cstheme="minorHAnsi"/>
                <w:sz w:val="22"/>
                <w:szCs w:val="22"/>
              </w:rPr>
              <w:fldChar w:fldCharType="end"/>
            </w:r>
            <w:r w:rsidR="00A308FA">
              <w:rPr>
                <w:rFonts w:asciiTheme="minorHAnsi" w:hAnsiTheme="minorHAnsi" w:cstheme="minorHAnsi"/>
                <w:sz w:val="22"/>
                <w:szCs w:val="22"/>
              </w:rPr>
              <w:t>112</w:t>
            </w:r>
            <w:r w:rsidR="00E26040" w:rsidRPr="00A209CD">
              <w:rPr>
                <w:rFonts w:asciiTheme="minorHAnsi" w:hAnsiTheme="minorHAnsi" w:cstheme="minorHAnsi"/>
                <w:sz w:val="22"/>
                <w:szCs w:val="22"/>
              </w:rPr>
              <w:t>-202</w:t>
            </w:r>
            <w:r w:rsidR="00940E90" w:rsidRPr="00A209CD">
              <w:rPr>
                <w:rFonts w:asciiTheme="minorHAnsi" w:hAnsiTheme="minorHAnsi" w:cstheme="minorHAnsi"/>
                <w:sz w:val="22"/>
                <w:szCs w:val="22"/>
              </w:rPr>
              <w:t>6</w:t>
            </w:r>
          </w:p>
        </w:tc>
      </w:tr>
      <w:tr w:rsidR="00833066" w:rsidRPr="00A209CD" w14:paraId="7F20E3C7" w14:textId="77777777" w:rsidTr="009F5D04">
        <w:trPr>
          <w:cantSplit/>
          <w:trHeight w:val="533"/>
        </w:trPr>
        <w:tc>
          <w:tcPr>
            <w:tcW w:w="4850" w:type="dxa"/>
          </w:tcPr>
          <w:p w14:paraId="5C4211D4" w14:textId="77777777" w:rsidR="00833066" w:rsidRPr="00A209CD" w:rsidRDefault="00833066" w:rsidP="009F5D04">
            <w:pPr>
              <w:pStyle w:val="Adresas"/>
              <w:rPr>
                <w:rFonts w:asciiTheme="minorHAnsi" w:hAnsiTheme="minorHAnsi" w:cstheme="minorHAnsi"/>
                <w:noProof/>
                <w:sz w:val="22"/>
                <w:szCs w:val="22"/>
              </w:rPr>
            </w:pPr>
          </w:p>
        </w:tc>
        <w:tc>
          <w:tcPr>
            <w:tcW w:w="4850" w:type="dxa"/>
          </w:tcPr>
          <w:p w14:paraId="6DB2CAF4" w14:textId="77777777" w:rsidR="00833066" w:rsidRPr="00A209CD" w:rsidRDefault="00833066" w:rsidP="009F5D04">
            <w:pPr>
              <w:pStyle w:val="Nuoroda"/>
              <w:spacing w:before="240"/>
              <w:rPr>
                <w:rFonts w:asciiTheme="minorHAnsi" w:hAnsiTheme="minorHAnsi" w:cstheme="minorHAnsi"/>
                <w:sz w:val="22"/>
                <w:szCs w:val="22"/>
              </w:rPr>
            </w:pPr>
          </w:p>
        </w:tc>
      </w:tr>
    </w:tbl>
    <w:p w14:paraId="2DD96B06" w14:textId="2794360B" w:rsidR="00DB5D35" w:rsidRPr="00A209CD" w:rsidRDefault="00931C33" w:rsidP="00432B65">
      <w:pPr>
        <w:pStyle w:val="Pavadinimas"/>
        <w:spacing w:after="240"/>
        <w:ind w:left="720"/>
        <w:rPr>
          <w:rFonts w:asciiTheme="minorHAnsi" w:eastAsia="Arial Unicode MS" w:hAnsiTheme="minorHAnsi" w:cstheme="minorHAnsi"/>
          <w:b/>
          <w:bCs/>
          <w:spacing w:val="4"/>
          <w:sz w:val="22"/>
          <w:szCs w:val="22"/>
          <w:bdr w:val="none" w:sz="0" w:space="0" w:color="auto" w:frame="1"/>
        </w:rPr>
      </w:pPr>
      <w:r w:rsidRPr="00A209CD">
        <w:rPr>
          <w:rFonts w:asciiTheme="minorHAnsi" w:eastAsia="Arial Unicode MS" w:hAnsiTheme="minorHAnsi" w:cstheme="minorHAnsi"/>
          <w:b/>
          <w:bCs/>
          <w:spacing w:val="4"/>
          <w:sz w:val="22"/>
          <w:szCs w:val="22"/>
          <w:bdr w:val="none" w:sz="0" w:space="0" w:color="auto" w:frame="1"/>
        </w:rPr>
        <w:t>Skelbiama apklausa</w:t>
      </w:r>
      <w:r w:rsidRPr="00A209CD">
        <w:rPr>
          <w:rFonts w:asciiTheme="minorHAnsi" w:eastAsia="Arial Unicode MS" w:hAnsiTheme="minorHAnsi" w:cstheme="minorHAnsi"/>
          <w:b/>
          <w:bCs/>
          <w:spacing w:val="4"/>
          <w:sz w:val="22"/>
          <w:szCs w:val="22"/>
          <w:bdr w:val="none" w:sz="0" w:space="0" w:color="auto" w:frame="1"/>
        </w:rPr>
        <w:br/>
      </w:r>
      <w:r w:rsidR="0035775E" w:rsidRPr="00A209CD">
        <w:rPr>
          <w:rFonts w:asciiTheme="minorHAnsi" w:eastAsia="Arial Unicode MS" w:hAnsiTheme="minorHAnsi" w:cstheme="minorHAnsi"/>
          <w:b/>
          <w:bCs/>
          <w:spacing w:val="4"/>
          <w:sz w:val="22"/>
          <w:szCs w:val="22"/>
          <w:bdr w:val="none" w:sz="0" w:space="0" w:color="auto" w:frame="1"/>
        </w:rPr>
        <w:t xml:space="preserve">Nenaudojamo biofiltro </w:t>
      </w:r>
      <w:r w:rsidR="00C523C6" w:rsidRPr="00C523C6">
        <w:rPr>
          <w:rFonts w:asciiTheme="minorHAnsi" w:eastAsia="Arial Unicode MS" w:hAnsiTheme="minorHAnsi" w:cstheme="minorHAnsi"/>
          <w:b/>
          <w:bCs/>
          <w:spacing w:val="4"/>
          <w:sz w:val="22"/>
          <w:szCs w:val="22"/>
          <w:bdr w:val="none" w:sz="0" w:space="0" w:color="auto" w:frame="1"/>
        </w:rPr>
        <w:t>panaikinimo</w:t>
      </w:r>
      <w:r w:rsidR="0035775E" w:rsidRPr="00A209CD">
        <w:rPr>
          <w:rFonts w:asciiTheme="minorHAnsi" w:eastAsia="Arial Unicode MS" w:hAnsiTheme="minorHAnsi" w:cstheme="minorHAnsi"/>
          <w:b/>
          <w:bCs/>
          <w:spacing w:val="4"/>
          <w:sz w:val="22"/>
          <w:szCs w:val="22"/>
          <w:bdr w:val="none" w:sz="0" w:space="0" w:color="auto" w:frame="1"/>
        </w:rPr>
        <w:t xml:space="preserve"> darbai Marvelės g. 199A, Kaunas</w:t>
      </w:r>
    </w:p>
    <w:p w14:paraId="5DC71B10" w14:textId="77777777" w:rsidR="001B6D7D" w:rsidRPr="00A209CD" w:rsidRDefault="001B6D7D" w:rsidP="0033530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A209CD">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A209CD"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592B26F9" w:rsidR="001B6D7D" w:rsidRPr="00A209CD" w:rsidRDefault="001B6D7D" w:rsidP="00913C55">
      <w:pPr>
        <w:pStyle w:val="Sraopastraipa"/>
        <w:numPr>
          <w:ilvl w:val="1"/>
          <w:numId w:val="17"/>
        </w:numPr>
        <w:suppressAutoHyphens/>
        <w:spacing w:after="40"/>
        <w:ind w:left="0" w:firstLine="720"/>
        <w:jc w:val="both"/>
        <w:rPr>
          <w:rFonts w:asciiTheme="minorHAnsi" w:eastAsia="Arial Unicode MS" w:hAnsiTheme="minorHAnsi" w:cstheme="minorHAnsi"/>
          <w:b/>
          <w:bCs/>
          <w:sz w:val="22"/>
          <w:szCs w:val="22"/>
          <w:bdr w:val="none" w:sz="0" w:space="0" w:color="auto" w:frame="1"/>
        </w:rPr>
      </w:pPr>
      <w:r w:rsidRPr="00A209CD">
        <w:rPr>
          <w:rFonts w:asciiTheme="minorHAnsi" w:eastAsia="Arial Unicode MS" w:hAnsiTheme="minorHAnsi" w:cstheme="minorHAnsi"/>
          <w:sz w:val="22"/>
          <w:szCs w:val="22"/>
          <w:bdr w:val="none" w:sz="0" w:space="0" w:color="auto" w:frame="1"/>
          <w:lang w:eastAsia="lt-LT"/>
        </w:rPr>
        <w:t xml:space="preserve">UAB „Kauno vandenys“ (toliau – perkantysis subjektas), vykdydama šį pirkimą numato įsigyti </w:t>
      </w:r>
      <w:r w:rsidR="0035775E" w:rsidRPr="00A209CD">
        <w:rPr>
          <w:rFonts w:asciiTheme="minorHAnsi" w:eastAsia="Arial Unicode MS" w:hAnsiTheme="minorHAnsi" w:cstheme="minorHAnsi"/>
          <w:b/>
          <w:bCs/>
          <w:sz w:val="22"/>
          <w:szCs w:val="22"/>
          <w:bdr w:val="none" w:sz="0" w:space="0" w:color="auto" w:frame="1"/>
        </w:rPr>
        <w:t xml:space="preserve">nenaudojamo biofiltro </w:t>
      </w:r>
      <w:r w:rsidR="00B74711" w:rsidRPr="00B74711">
        <w:rPr>
          <w:rFonts w:asciiTheme="minorHAnsi" w:eastAsia="Arial Unicode MS" w:hAnsiTheme="minorHAnsi" w:cstheme="minorHAnsi"/>
          <w:b/>
          <w:bCs/>
          <w:sz w:val="22"/>
          <w:szCs w:val="22"/>
          <w:bdr w:val="none" w:sz="0" w:space="0" w:color="auto" w:frame="1"/>
        </w:rPr>
        <w:t>panaikinimo</w:t>
      </w:r>
      <w:r w:rsidR="0035775E" w:rsidRPr="00A209CD">
        <w:rPr>
          <w:rFonts w:asciiTheme="minorHAnsi" w:eastAsia="Arial Unicode MS" w:hAnsiTheme="minorHAnsi" w:cstheme="minorHAnsi"/>
          <w:b/>
          <w:bCs/>
          <w:sz w:val="22"/>
          <w:szCs w:val="22"/>
          <w:bdr w:val="none" w:sz="0" w:space="0" w:color="auto" w:frame="1"/>
        </w:rPr>
        <w:t xml:space="preserve"> darbai Marvelės g. 199A, Kaunas </w:t>
      </w:r>
      <w:r w:rsidRPr="00A209CD">
        <w:rPr>
          <w:rFonts w:asciiTheme="minorHAnsi" w:eastAsia="Arial Unicode MS" w:hAnsiTheme="minorHAnsi" w:cstheme="minorHAnsi"/>
          <w:sz w:val="22"/>
          <w:szCs w:val="22"/>
          <w:bdr w:val="none" w:sz="0" w:space="0" w:color="auto" w:frame="1"/>
          <w:lang w:eastAsia="lt-LT"/>
        </w:rPr>
        <w:t xml:space="preserve">(toliau - </w:t>
      </w:r>
      <w:r w:rsidR="00913C55" w:rsidRPr="00A209CD">
        <w:rPr>
          <w:rFonts w:asciiTheme="minorHAnsi" w:eastAsia="Arial Unicode MS" w:hAnsiTheme="minorHAnsi" w:cstheme="minorHAnsi"/>
          <w:sz w:val="22"/>
          <w:szCs w:val="22"/>
          <w:bdr w:val="none" w:sz="0" w:space="0" w:color="auto" w:frame="1"/>
          <w:lang w:eastAsia="lt-LT"/>
        </w:rPr>
        <w:t>Darbai</w:t>
      </w:r>
      <w:r w:rsidRPr="00A209CD">
        <w:rPr>
          <w:rFonts w:asciiTheme="minorHAnsi" w:eastAsia="Arial Unicode MS" w:hAnsiTheme="minorHAnsi" w:cstheme="minorHAnsi"/>
          <w:sz w:val="22"/>
          <w:szCs w:val="22"/>
          <w:bdr w:val="none" w:sz="0" w:space="0" w:color="auto" w:frame="1"/>
          <w:lang w:eastAsia="lt-LT"/>
        </w:rPr>
        <w:t>)</w:t>
      </w:r>
      <w:r w:rsidR="00B976C2" w:rsidRPr="00A209CD">
        <w:rPr>
          <w:rFonts w:asciiTheme="minorHAnsi" w:eastAsia="Arial Unicode MS" w:hAnsiTheme="minorHAnsi" w:cstheme="minorHAnsi"/>
          <w:sz w:val="22"/>
          <w:szCs w:val="22"/>
          <w:bdr w:val="none" w:sz="0" w:space="0" w:color="auto" w:frame="1"/>
          <w:lang w:eastAsia="lt-LT"/>
        </w:rPr>
        <w:t>.</w:t>
      </w:r>
    </w:p>
    <w:p w14:paraId="7AD75699" w14:textId="77777777" w:rsidR="001B6D7D" w:rsidRPr="00A209CD"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209CD">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A209CD"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209CD">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A209CD">
          <w:rPr>
            <w:rStyle w:val="Hipersaitas"/>
            <w:rFonts w:asciiTheme="minorHAnsi" w:hAnsiTheme="minorHAnsi" w:cstheme="minorHAnsi"/>
            <w:sz w:val="22"/>
            <w:szCs w:val="22"/>
          </w:rPr>
          <w:t>https://viesiejipirkimai.lt</w:t>
        </w:r>
      </w:hyperlink>
      <w:r w:rsidRPr="00A209CD">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A209CD"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209CD">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29C6631F" w:rsidR="001B6D7D" w:rsidRPr="00A209CD" w:rsidRDefault="001B6D7D" w:rsidP="00DB7AB1">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A209CD">
        <w:rPr>
          <w:rFonts w:asciiTheme="minorHAnsi" w:eastAsia="Arial Unicode MS" w:hAnsiTheme="minorHAnsi" w:cstheme="minorHAnsi"/>
          <w:sz w:val="22"/>
          <w:szCs w:val="22"/>
          <w:bdr w:val="none" w:sz="0" w:space="0" w:color="auto" w:frame="1"/>
          <w:lang w:eastAsia="lt-LT"/>
        </w:rPr>
        <w:t xml:space="preserve">Pirkimas nėra atliekamas naudojantis CPO katalogu, nes CPO kataloge tokio tipo </w:t>
      </w:r>
      <w:r w:rsidR="00913C55" w:rsidRPr="00A209CD">
        <w:rPr>
          <w:rFonts w:asciiTheme="minorHAnsi" w:eastAsia="Arial Unicode MS" w:hAnsiTheme="minorHAnsi" w:cstheme="minorHAnsi"/>
          <w:sz w:val="22"/>
          <w:szCs w:val="22"/>
          <w:bdr w:val="none" w:sz="0" w:space="0" w:color="auto" w:frame="1"/>
          <w:lang w:eastAsia="lt-LT"/>
        </w:rPr>
        <w:t>darbai</w:t>
      </w:r>
      <w:r w:rsidRPr="00A209CD">
        <w:rPr>
          <w:rFonts w:asciiTheme="minorHAnsi" w:eastAsia="Arial Unicode MS" w:hAnsiTheme="minorHAnsi" w:cstheme="minorHAnsi"/>
          <w:sz w:val="22"/>
          <w:szCs w:val="22"/>
          <w:bdr w:val="none" w:sz="0" w:space="0" w:color="auto" w:frame="1"/>
          <w:lang w:eastAsia="lt-LT"/>
        </w:rPr>
        <w:t xml:space="preserve"> nesiūlom</w:t>
      </w:r>
      <w:r w:rsidR="00913C55" w:rsidRPr="00A209CD">
        <w:rPr>
          <w:rFonts w:asciiTheme="minorHAnsi" w:eastAsia="Arial Unicode MS" w:hAnsiTheme="minorHAnsi" w:cstheme="minorHAnsi"/>
          <w:sz w:val="22"/>
          <w:szCs w:val="22"/>
          <w:bdr w:val="none" w:sz="0" w:space="0" w:color="auto" w:frame="1"/>
          <w:lang w:eastAsia="lt-LT"/>
        </w:rPr>
        <w:t>i</w:t>
      </w:r>
      <w:r w:rsidRPr="00A209CD">
        <w:rPr>
          <w:rFonts w:asciiTheme="minorHAnsi" w:eastAsia="Arial Unicode MS" w:hAnsiTheme="minorHAnsi" w:cstheme="minorHAnsi"/>
          <w:sz w:val="22"/>
          <w:szCs w:val="22"/>
          <w:bdr w:val="none" w:sz="0" w:space="0" w:color="auto" w:frame="1"/>
          <w:lang w:eastAsia="lt-LT"/>
        </w:rPr>
        <w:t xml:space="preserve">. </w:t>
      </w:r>
    </w:p>
    <w:p w14:paraId="4247DA4D" w14:textId="46FD05ED" w:rsidR="001B6D7D" w:rsidRPr="00A209CD" w:rsidRDefault="009E5C77" w:rsidP="00913C55">
      <w:pPr>
        <w:pStyle w:val="Sraopastraipa"/>
        <w:numPr>
          <w:ilvl w:val="1"/>
          <w:numId w:val="17"/>
        </w:numPr>
        <w:ind w:left="0" w:firstLine="709"/>
        <w:jc w:val="both"/>
        <w:rPr>
          <w:rFonts w:asciiTheme="minorHAnsi" w:eastAsia="Arial Unicode MS" w:hAnsiTheme="minorHAnsi" w:cstheme="minorHAnsi"/>
          <w:sz w:val="22"/>
          <w:szCs w:val="22"/>
          <w:bdr w:val="nil"/>
          <w:lang w:eastAsia="lt-LT"/>
        </w:rPr>
      </w:pPr>
      <w:r w:rsidRPr="00A209CD">
        <w:rPr>
          <w:rFonts w:asciiTheme="minorHAnsi" w:eastAsia="Arial Unicode MS" w:hAnsiTheme="minorHAnsi" w:cstheme="minorHAnsi"/>
          <w:sz w:val="22"/>
          <w:szCs w:val="22"/>
          <w:bdr w:val="nil"/>
        </w:rPr>
        <w:t>Tiesioginį ryšį su tiekėjais įgalioti palaikyti perkančiojo subjekto atstovai</w:t>
      </w:r>
      <w:r w:rsidRPr="00A209CD">
        <w:rPr>
          <w:rFonts w:asciiTheme="minorHAnsi" w:eastAsia="Arial Unicode MS" w:hAnsiTheme="minorHAnsi" w:cstheme="minorHAnsi"/>
          <w:sz w:val="22"/>
          <w:szCs w:val="22"/>
          <w:bdr w:val="nil"/>
          <w:lang w:eastAsia="lt-LT"/>
        </w:rPr>
        <w:t xml:space="preserve"> </w:t>
      </w:r>
      <w:r w:rsidR="0035775E" w:rsidRPr="00A209CD">
        <w:rPr>
          <w:rFonts w:asciiTheme="minorHAnsi" w:eastAsia="Arial Unicode MS" w:hAnsiTheme="minorHAnsi" w:cstheme="minorHAnsi"/>
          <w:sz w:val="22"/>
          <w:szCs w:val="22"/>
          <w:bdr w:val="nil"/>
          <w:lang w:eastAsia="lt-LT"/>
        </w:rPr>
        <w:t>Giedrė Žilionienė</w:t>
      </w:r>
      <w:r w:rsidR="0035709D" w:rsidRPr="00A209CD">
        <w:rPr>
          <w:rFonts w:asciiTheme="minorHAnsi" w:eastAsia="Arial Unicode MS" w:hAnsiTheme="minorHAnsi" w:cstheme="minorHAnsi"/>
          <w:sz w:val="22"/>
          <w:szCs w:val="22"/>
          <w:bdr w:val="nil"/>
          <w:lang w:eastAsia="lt-LT"/>
        </w:rPr>
        <w:t>, pirkimų specialistė, tel. +370 37 30 1</w:t>
      </w:r>
      <w:r w:rsidR="0035775E" w:rsidRPr="00A209CD">
        <w:rPr>
          <w:rFonts w:asciiTheme="minorHAnsi" w:eastAsia="Arial Unicode MS" w:hAnsiTheme="minorHAnsi" w:cstheme="minorHAnsi"/>
          <w:sz w:val="22"/>
          <w:szCs w:val="22"/>
          <w:bdr w:val="nil"/>
          <w:lang w:eastAsia="lt-LT"/>
        </w:rPr>
        <w:t>8 37</w:t>
      </w:r>
      <w:r w:rsidR="0035709D" w:rsidRPr="00A209CD">
        <w:rPr>
          <w:rFonts w:asciiTheme="minorHAnsi" w:eastAsia="Arial Unicode MS" w:hAnsiTheme="minorHAnsi" w:cstheme="minorHAnsi"/>
          <w:sz w:val="22"/>
          <w:szCs w:val="22"/>
          <w:bdr w:val="nil"/>
          <w:lang w:eastAsia="lt-LT"/>
        </w:rPr>
        <w:t xml:space="preserve">, el. p. </w:t>
      </w:r>
      <w:hyperlink r:id="rId11" w:history="1">
        <w:r w:rsidR="00DA46FB" w:rsidRPr="004A328D">
          <w:rPr>
            <w:rStyle w:val="Hipersaitas"/>
            <w:rFonts w:asciiTheme="minorHAnsi" w:eastAsia="Arial Unicode MS" w:hAnsiTheme="minorHAnsi" w:cstheme="minorHAnsi"/>
            <w:sz w:val="22"/>
            <w:szCs w:val="22"/>
            <w:bdr w:val="nil"/>
            <w:lang w:eastAsia="lt-LT"/>
          </w:rPr>
          <w:t>giedre.zilioniene@kaunovandenys.lt</w:t>
        </w:r>
      </w:hyperlink>
      <w:r w:rsidRPr="00A209CD">
        <w:rPr>
          <w:rFonts w:asciiTheme="minorHAnsi" w:eastAsia="Arial Unicode MS" w:hAnsiTheme="minorHAnsi" w:cstheme="minorHAnsi"/>
          <w:sz w:val="22"/>
          <w:szCs w:val="22"/>
          <w:bdr w:val="nil"/>
          <w:lang w:eastAsia="lt-LT"/>
        </w:rPr>
        <w:t>,</w:t>
      </w:r>
      <w:r w:rsidR="00DA46FB">
        <w:rPr>
          <w:rFonts w:asciiTheme="minorHAnsi" w:eastAsia="Arial Unicode MS" w:hAnsiTheme="minorHAnsi" w:cstheme="minorHAnsi"/>
          <w:sz w:val="22"/>
          <w:szCs w:val="22"/>
          <w:bdr w:val="nil"/>
          <w:lang w:eastAsia="lt-LT"/>
        </w:rPr>
        <w:t xml:space="preserve"> </w:t>
      </w:r>
      <w:r w:rsidR="00913C55" w:rsidRPr="00A209CD">
        <w:rPr>
          <w:rFonts w:asciiTheme="minorHAnsi" w:eastAsia="Arial Unicode MS" w:hAnsiTheme="minorHAnsi" w:cstheme="minorHAnsi"/>
          <w:sz w:val="22"/>
          <w:szCs w:val="22"/>
          <w:bdr w:val="nil"/>
          <w:lang w:eastAsia="lt-LT"/>
        </w:rPr>
        <w:t xml:space="preserve">techniniais klausimais </w:t>
      </w:r>
      <w:r w:rsidR="0035775E" w:rsidRPr="00A209CD">
        <w:rPr>
          <w:rFonts w:asciiTheme="minorHAnsi" w:eastAsia="Arial Unicode MS" w:hAnsiTheme="minorHAnsi" w:cstheme="minorHAnsi"/>
          <w:sz w:val="22"/>
          <w:szCs w:val="22"/>
          <w:bdr w:val="nil"/>
          <w:lang w:eastAsia="lt-LT"/>
        </w:rPr>
        <w:t xml:space="preserve">Povilas Reškevičius, </w:t>
      </w:r>
      <w:r w:rsidR="00913C55" w:rsidRPr="00A209CD">
        <w:rPr>
          <w:rFonts w:asciiTheme="minorHAnsi" w:eastAsia="Arial Unicode MS" w:hAnsiTheme="minorHAnsi" w:cstheme="minorHAnsi"/>
          <w:sz w:val="22"/>
          <w:szCs w:val="22"/>
          <w:bdr w:val="nil"/>
          <w:lang w:eastAsia="lt-LT"/>
        </w:rPr>
        <w:t xml:space="preserve">tel. </w:t>
      </w:r>
      <w:r w:rsidR="00E36C01" w:rsidRPr="00A209CD">
        <w:rPr>
          <w:rFonts w:asciiTheme="minorHAnsi" w:eastAsia="Arial Unicode MS" w:hAnsiTheme="minorHAnsi" w:cstheme="minorHAnsi"/>
          <w:sz w:val="22"/>
          <w:szCs w:val="22"/>
          <w:bdr w:val="nil"/>
          <w:lang w:eastAsia="lt-LT"/>
        </w:rPr>
        <w:t>+37037391380.</w:t>
      </w:r>
    </w:p>
    <w:p w14:paraId="598E8986" w14:textId="15E4F64D" w:rsidR="001B6D7D" w:rsidRPr="00A209CD"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0BC99D40" w14:textId="77777777" w:rsidR="00913C55" w:rsidRPr="00A209CD" w:rsidRDefault="00913C55"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A209CD" w:rsidRDefault="001B6D7D" w:rsidP="0033530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209CD">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A209CD"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77777777" w:rsidR="001B6D7D" w:rsidRPr="00A209CD" w:rsidRDefault="001B6D7D" w:rsidP="001B6D7D">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A209CD">
        <w:rPr>
          <w:rFonts w:asciiTheme="minorHAnsi" w:eastAsia="Arial Unicode MS" w:hAnsiTheme="minorHAnsi" w:cstheme="minorHAnsi"/>
          <w:sz w:val="22"/>
          <w:szCs w:val="22"/>
          <w:bdr w:val="none" w:sz="0" w:space="0" w:color="auto" w:frame="1"/>
        </w:rPr>
        <w:t>Šio pirkimo objektas yra nurodytas pirkimo dokumento 1.1. punkte.</w:t>
      </w:r>
    </w:p>
    <w:p w14:paraId="7EF954FE" w14:textId="2E781ABB" w:rsidR="001B6D7D" w:rsidRPr="00A209CD" w:rsidRDefault="0035709D" w:rsidP="0035709D">
      <w:pPr>
        <w:pStyle w:val="Sraopastraipa"/>
        <w:numPr>
          <w:ilvl w:val="1"/>
          <w:numId w:val="17"/>
        </w:numPr>
        <w:suppressAutoHyphens/>
        <w:spacing w:after="40"/>
        <w:ind w:left="1418" w:hanging="709"/>
        <w:jc w:val="both"/>
        <w:rPr>
          <w:rFonts w:asciiTheme="minorHAnsi" w:eastAsia="Arial Unicode MS" w:hAnsiTheme="minorHAnsi" w:cstheme="minorHAnsi"/>
          <w:sz w:val="22"/>
          <w:szCs w:val="22"/>
          <w:bdr w:val="none" w:sz="0" w:space="0" w:color="auto" w:frame="1"/>
        </w:rPr>
      </w:pPr>
      <w:r w:rsidRPr="00A209CD">
        <w:rPr>
          <w:rFonts w:asciiTheme="minorHAnsi" w:eastAsia="Arial Unicode MS" w:hAnsiTheme="minorHAnsi" w:cstheme="minorHAnsi"/>
          <w:sz w:val="22"/>
          <w:szCs w:val="22"/>
          <w:bdr w:val="none" w:sz="0" w:space="0" w:color="auto" w:frame="1"/>
        </w:rPr>
        <w:t>Pirkimas nėra skaidomas į pirkimo dalis</w:t>
      </w:r>
      <w:r w:rsidR="001B6D7D" w:rsidRPr="00A209CD">
        <w:rPr>
          <w:rFonts w:asciiTheme="minorHAnsi" w:eastAsia="Arial Unicode MS" w:hAnsiTheme="minorHAnsi" w:cstheme="minorHAnsi"/>
          <w:sz w:val="22"/>
          <w:szCs w:val="22"/>
          <w:bdr w:val="none" w:sz="0" w:space="0" w:color="auto" w:frame="1"/>
        </w:rPr>
        <w:t>.</w:t>
      </w:r>
    </w:p>
    <w:p w14:paraId="3E3E89E9" w14:textId="77777777" w:rsidR="001B6D7D" w:rsidRPr="00A209CD" w:rsidRDefault="001B6D7D" w:rsidP="001B6D7D">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A209CD">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77777777" w:rsidR="001B6D7D" w:rsidRPr="00A209CD" w:rsidRDefault="001B6D7D" w:rsidP="001B6D7D">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A209CD">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„Viešojo pirkimo sutarties projektas“.</w:t>
      </w:r>
      <w:r w:rsidRPr="00A209CD">
        <w:rPr>
          <w:rFonts w:asciiTheme="minorHAnsi" w:eastAsia="Arial Unicode MS" w:hAnsiTheme="minorHAnsi" w:cstheme="minorHAnsi"/>
          <w:sz w:val="22"/>
          <w:szCs w:val="22"/>
          <w:bdr w:val="none" w:sz="0" w:space="0" w:color="auto" w:frame="1"/>
        </w:rPr>
        <w:tab/>
      </w:r>
    </w:p>
    <w:p w14:paraId="54D89FD2" w14:textId="77777777" w:rsidR="001B6D7D" w:rsidRPr="00A209CD"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A209CD">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A209CD"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A209CD">
        <w:rPr>
          <w:rFonts w:asciiTheme="minorHAnsi" w:eastAsia="Arial Unicode MS" w:hAnsiTheme="minorHAnsi" w:cstheme="minorHAnsi"/>
          <w:sz w:val="22"/>
          <w:szCs w:val="22"/>
          <w:bdr w:val="nil"/>
          <w:lang w:eastAsia="lt-LT"/>
        </w:rPr>
        <w:lastRenderedPageBreak/>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578192E" w14:textId="6465CA66" w:rsidR="001B6D7D" w:rsidRPr="00A209CD"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A209CD">
        <w:rPr>
          <w:rFonts w:asciiTheme="minorHAnsi" w:eastAsia="Arial Unicode MS" w:hAnsiTheme="minorHAnsi" w:cstheme="minorHAnsi"/>
          <w:sz w:val="22"/>
          <w:szCs w:val="22"/>
          <w:bdr w:val="none" w:sz="0" w:space="0" w:color="auto" w:frame="1"/>
        </w:rPr>
        <w:tab/>
      </w:r>
      <w:r w:rsidRPr="00A209CD">
        <w:rPr>
          <w:rFonts w:asciiTheme="minorHAnsi" w:eastAsia="Arial Unicode MS" w:hAnsiTheme="minorHAnsi" w:cstheme="minorHAnsi"/>
          <w:sz w:val="22"/>
          <w:szCs w:val="22"/>
          <w:bdr w:val="none" w:sz="0" w:space="0" w:color="auto" w:frame="1"/>
        </w:rPr>
        <w:tab/>
      </w:r>
    </w:p>
    <w:p w14:paraId="301291A2" w14:textId="77777777" w:rsidR="00335307" w:rsidRPr="00A209CD" w:rsidRDefault="00335307" w:rsidP="00371C06">
      <w:pPr>
        <w:pStyle w:val="Sraopastraipa"/>
        <w:spacing w:after="40"/>
        <w:ind w:left="729"/>
        <w:jc w:val="both"/>
        <w:rPr>
          <w:rFonts w:asciiTheme="minorHAnsi" w:eastAsia="Arial Unicode MS" w:hAnsiTheme="minorHAnsi" w:cstheme="minorHAnsi"/>
          <w:sz w:val="22"/>
          <w:szCs w:val="22"/>
          <w:bdr w:val="none" w:sz="0" w:space="0" w:color="auto" w:frame="1"/>
        </w:rPr>
      </w:pPr>
    </w:p>
    <w:p w14:paraId="3B6AAC10" w14:textId="6ADFB1A3" w:rsidR="001B6D7D" w:rsidRPr="00A209CD" w:rsidRDefault="001B6D7D" w:rsidP="0033530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209CD">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55836387" w14:textId="77777777" w:rsidR="00C00FB0" w:rsidRPr="00A209CD" w:rsidRDefault="00C00FB0" w:rsidP="00C00FB0">
      <w:p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p>
    <w:p w14:paraId="067DBBF2" w14:textId="77777777" w:rsidR="00DE160C" w:rsidRPr="00AC00D5" w:rsidRDefault="00DE160C" w:rsidP="00DE160C">
      <w:pPr>
        <w:pStyle w:val="Sraopastraipa"/>
        <w:numPr>
          <w:ilvl w:val="1"/>
          <w:numId w:val="16"/>
        </w:numPr>
        <w:ind w:left="0" w:firstLine="709"/>
        <w:jc w:val="both"/>
        <w:rPr>
          <w:rFonts w:asciiTheme="minorHAnsi" w:eastAsia="Arial Unicode MS" w:hAnsiTheme="minorHAnsi" w:cstheme="minorHAnsi"/>
          <w:sz w:val="22"/>
          <w:szCs w:val="22"/>
          <w:bdr w:val="nil"/>
        </w:rPr>
      </w:pPr>
      <w:r w:rsidRPr="00AC00D5">
        <w:rPr>
          <w:rFonts w:asciiTheme="minorHAnsi" w:eastAsia="Arial Unicode MS" w:hAnsiTheme="minorHAnsi" w:cstheme="minorHAnsi"/>
          <w:sz w:val="22"/>
          <w:szCs w:val="22"/>
          <w:bdr w:val="nil"/>
        </w:rPr>
        <w:t xml:space="preserve">Perkantysis subjektas nenustato tiekėjų pašalinimo pagrindų. Tiekėjai, dalyvaujantys pirkime, turi atitikti kvalifikacijos reikalavimus ir pateikti pirkimo dokumentų </w:t>
      </w:r>
      <w:r w:rsidRPr="00AC00D5">
        <w:rPr>
          <w:rFonts w:asciiTheme="minorHAnsi" w:eastAsia="Arial Unicode MS" w:hAnsiTheme="minorHAnsi" w:cstheme="minorHAnsi"/>
          <w:b/>
          <w:sz w:val="22"/>
          <w:szCs w:val="22"/>
          <w:bdr w:val="nil"/>
        </w:rPr>
        <w:t>2 priede</w:t>
      </w:r>
      <w:r w:rsidRPr="00AC00D5">
        <w:rPr>
          <w:rFonts w:asciiTheme="minorHAnsi" w:eastAsia="Arial Unicode MS" w:hAnsiTheme="minorHAnsi" w:cstheme="minorHAnsi"/>
          <w:sz w:val="22"/>
          <w:szCs w:val="22"/>
          <w:bdr w:val="nil"/>
        </w:rPr>
        <w:t xml:space="preserve"> nustatytos formos kvalifikacijos reikalavimų atitikties deklaraciją (toliau – KRAD). </w:t>
      </w:r>
      <w:r w:rsidRPr="00AC00D5">
        <w:rPr>
          <w:rFonts w:asciiTheme="minorHAnsi" w:eastAsia="Arial Unicode MS" w:hAnsiTheme="minorHAnsi" w:cstheme="minorHAnsi"/>
          <w:b/>
          <w:sz w:val="22"/>
          <w:szCs w:val="22"/>
          <w:bdr w:val="nil"/>
        </w:rPr>
        <w:t>Perkantysis subjektas atitiktį kvalifikacijos reikalavimams patvirtinančių dokumentų reikalaus tik iš to tiekėjo, kurio pasiūlymas pagal vertinimo rezultatus galės būti pripažintas laimėjusiu (po pasiūlymų eilės nustatymo).</w:t>
      </w:r>
      <w:r w:rsidRPr="00AC00D5">
        <w:rPr>
          <w:rFonts w:asciiTheme="minorHAnsi" w:eastAsia="Arial Unicode MS" w:hAnsiTheme="minorHAnsi" w:cstheme="minorHAnsi"/>
          <w:sz w:val="22"/>
          <w:szCs w:val="22"/>
          <w:bdr w:val="nil"/>
        </w:rPr>
        <w:t xml:space="preserve"> </w:t>
      </w:r>
      <w:r w:rsidRPr="00AC00D5">
        <w:rPr>
          <w:rFonts w:asciiTheme="minorHAnsi" w:eastAsia="Arial Unicode MS" w:hAnsiTheme="minorHAnsi" w:cstheme="minorHAnsi"/>
          <w:b/>
          <w:i/>
          <w:sz w:val="22"/>
          <w:szCs w:val="22"/>
          <w:bdr w:val="nil"/>
        </w:rPr>
        <w:t>Atkreipiamas dėmesys, kad dokumentai dėl tiekėjo kvalifikacijos bus priimtini po pasiūlymų pateikimo termino pabaigos, tačiau tiekėjo kvalifikacija turi būti įgyta iki pasiūlymų pateikimo termino pabaigos.</w:t>
      </w:r>
      <w:r w:rsidRPr="00AC00D5">
        <w:rPr>
          <w:rFonts w:asciiTheme="minorHAnsi" w:eastAsia="Arial Unicode MS" w:hAnsiTheme="minorHAnsi" w:cstheme="minorHAnsi"/>
          <w:sz w:val="22"/>
          <w:szCs w:val="22"/>
          <w:bdr w:val="nil"/>
        </w:rPr>
        <w:t xml:space="preserve"> Jei bendrą pasiūlymą pateikia tiekėjų grupė, kvalifikacijos reikalavimų atitikties deklaraciją pildo tik tas, kuris atstovauja tiekėjų grupei ir rengia bendrą pasiūlymą. Tiekėjų, neatitinkančių šių reikalavimų, pasiūlymai atmetami:</w:t>
      </w:r>
    </w:p>
    <w:p w14:paraId="209FEB7D" w14:textId="77777777" w:rsidR="00DE160C" w:rsidRPr="00AC00D5" w:rsidRDefault="00DE160C" w:rsidP="00DE160C">
      <w:pPr>
        <w:jc w:val="both"/>
        <w:rPr>
          <w:rFonts w:asciiTheme="minorHAnsi" w:eastAsia="Arial Unicode MS" w:hAnsiTheme="minorHAnsi" w:cstheme="minorHAnsi"/>
          <w:sz w:val="22"/>
          <w:szCs w:val="22"/>
          <w:bdr w:val="nil"/>
        </w:rPr>
      </w:pPr>
    </w:p>
    <w:tbl>
      <w:tblPr>
        <w:tblStyle w:val="Lentelstinklelis"/>
        <w:tblW w:w="10064" w:type="dxa"/>
        <w:tblInd w:w="137" w:type="dxa"/>
        <w:tblLayout w:type="fixed"/>
        <w:tblLook w:val="04A0" w:firstRow="1" w:lastRow="0" w:firstColumn="1" w:lastColumn="0" w:noHBand="0" w:noVBand="1"/>
      </w:tblPr>
      <w:tblGrid>
        <w:gridCol w:w="567"/>
        <w:gridCol w:w="2977"/>
        <w:gridCol w:w="3260"/>
        <w:gridCol w:w="3260"/>
      </w:tblGrid>
      <w:tr w:rsidR="00DE160C" w:rsidRPr="00A22F88" w14:paraId="13AEB684" w14:textId="77777777" w:rsidTr="00DE160C">
        <w:trPr>
          <w:trHeight w:val="717"/>
        </w:trPr>
        <w:tc>
          <w:tcPr>
            <w:tcW w:w="567" w:type="dxa"/>
            <w:shd w:val="clear" w:color="auto" w:fill="D9E2F3" w:themeFill="accent5" w:themeFillTint="33"/>
            <w:vAlign w:val="center"/>
          </w:tcPr>
          <w:p w14:paraId="512EA366" w14:textId="77777777" w:rsidR="00DE160C" w:rsidRPr="00A22F88" w:rsidRDefault="00DE160C" w:rsidP="005219D4">
            <w:pPr>
              <w:spacing w:line="20" w:lineRule="atLeast"/>
              <w:contextualSpacing/>
              <w:jc w:val="center"/>
              <w:rPr>
                <w:rFonts w:asciiTheme="minorHAnsi" w:eastAsiaTheme="minorHAnsi" w:hAnsiTheme="minorHAnsi" w:cstheme="minorHAnsi"/>
                <w:b/>
                <w:sz w:val="20"/>
              </w:rPr>
            </w:pPr>
            <w:r w:rsidRPr="00A22F88">
              <w:rPr>
                <w:rFonts w:asciiTheme="minorHAnsi" w:eastAsiaTheme="minorHAnsi" w:hAnsiTheme="minorHAnsi" w:cstheme="minorHAnsi"/>
                <w:b/>
                <w:sz w:val="20"/>
              </w:rPr>
              <w:t>Eil. Nr.</w:t>
            </w:r>
          </w:p>
        </w:tc>
        <w:tc>
          <w:tcPr>
            <w:tcW w:w="2977" w:type="dxa"/>
            <w:shd w:val="clear" w:color="auto" w:fill="D9E2F3" w:themeFill="accent5" w:themeFillTint="33"/>
            <w:vAlign w:val="center"/>
          </w:tcPr>
          <w:p w14:paraId="053F6CC8" w14:textId="77777777" w:rsidR="00DE160C" w:rsidRPr="00A22F88" w:rsidRDefault="00DE160C" w:rsidP="005219D4">
            <w:pPr>
              <w:spacing w:line="20" w:lineRule="atLeast"/>
              <w:contextualSpacing/>
              <w:jc w:val="center"/>
              <w:rPr>
                <w:rFonts w:asciiTheme="minorHAnsi" w:eastAsiaTheme="minorHAnsi" w:hAnsiTheme="minorHAnsi" w:cstheme="minorHAnsi"/>
                <w:b/>
                <w:sz w:val="20"/>
              </w:rPr>
            </w:pPr>
          </w:p>
          <w:p w14:paraId="6D3CD745" w14:textId="77777777" w:rsidR="00DE160C" w:rsidRPr="00A22F88" w:rsidRDefault="00DE160C" w:rsidP="005219D4">
            <w:pPr>
              <w:spacing w:line="20" w:lineRule="atLeast"/>
              <w:contextualSpacing/>
              <w:jc w:val="center"/>
              <w:rPr>
                <w:rFonts w:asciiTheme="minorHAnsi" w:eastAsiaTheme="minorHAnsi" w:hAnsiTheme="minorHAnsi" w:cstheme="minorHAnsi"/>
                <w:b/>
                <w:sz w:val="20"/>
              </w:rPr>
            </w:pPr>
            <w:r w:rsidRPr="00A22F88">
              <w:rPr>
                <w:rFonts w:asciiTheme="minorHAnsi" w:eastAsiaTheme="minorHAnsi" w:hAnsiTheme="minorHAnsi" w:cstheme="minorHAnsi"/>
                <w:b/>
                <w:sz w:val="20"/>
              </w:rPr>
              <w:t>Kvalifikacijos reikalavimas</w:t>
            </w:r>
          </w:p>
        </w:tc>
        <w:tc>
          <w:tcPr>
            <w:tcW w:w="3260" w:type="dxa"/>
            <w:shd w:val="clear" w:color="auto" w:fill="D9E2F3" w:themeFill="accent5" w:themeFillTint="33"/>
            <w:vAlign w:val="center"/>
          </w:tcPr>
          <w:p w14:paraId="521B6F1F" w14:textId="77777777" w:rsidR="00DE160C" w:rsidRPr="00A22F88" w:rsidRDefault="00DE160C" w:rsidP="005219D4">
            <w:pPr>
              <w:spacing w:line="20" w:lineRule="atLeast"/>
              <w:ind w:left="-122" w:firstLine="122"/>
              <w:contextualSpacing/>
              <w:jc w:val="center"/>
              <w:rPr>
                <w:rFonts w:asciiTheme="minorHAnsi" w:eastAsiaTheme="minorHAnsi" w:hAnsiTheme="minorHAnsi" w:cstheme="minorHAnsi"/>
                <w:b/>
                <w:sz w:val="20"/>
              </w:rPr>
            </w:pPr>
            <w:r w:rsidRPr="00A22F88">
              <w:rPr>
                <w:rFonts w:asciiTheme="minorHAnsi" w:eastAsiaTheme="minorHAnsi" w:hAnsiTheme="minorHAnsi" w:cstheme="minorHAnsi"/>
                <w:b/>
                <w:sz w:val="20"/>
              </w:rPr>
              <w:t>Atitiktį reikalavimui įrodantys dokumentai</w:t>
            </w:r>
          </w:p>
        </w:tc>
        <w:tc>
          <w:tcPr>
            <w:tcW w:w="3260" w:type="dxa"/>
            <w:shd w:val="clear" w:color="auto" w:fill="D9E2F3" w:themeFill="accent5" w:themeFillTint="33"/>
            <w:vAlign w:val="center"/>
          </w:tcPr>
          <w:p w14:paraId="0182D840" w14:textId="77777777" w:rsidR="00DE160C" w:rsidRPr="00A22F88" w:rsidRDefault="00DE160C" w:rsidP="005219D4">
            <w:pPr>
              <w:spacing w:line="20" w:lineRule="atLeast"/>
              <w:contextualSpacing/>
              <w:jc w:val="center"/>
              <w:rPr>
                <w:rFonts w:asciiTheme="minorHAnsi" w:eastAsiaTheme="minorHAnsi" w:hAnsiTheme="minorHAnsi" w:cstheme="minorHAnsi"/>
                <w:b/>
                <w:sz w:val="20"/>
              </w:rPr>
            </w:pPr>
            <w:r w:rsidRPr="00A22F88">
              <w:rPr>
                <w:rFonts w:asciiTheme="minorHAnsi" w:eastAsiaTheme="minorHAnsi" w:hAnsiTheme="minorHAnsi" w:cstheme="minorHAnsi"/>
                <w:b/>
                <w:sz w:val="20"/>
              </w:rPr>
              <w:t>Subjektas, kuris turi atitikti reikalavimą</w:t>
            </w:r>
          </w:p>
        </w:tc>
      </w:tr>
      <w:tr w:rsidR="00DE160C" w:rsidRPr="00A22F88" w14:paraId="60288454" w14:textId="77777777" w:rsidTr="00DE160C">
        <w:trPr>
          <w:trHeight w:val="474"/>
        </w:trPr>
        <w:tc>
          <w:tcPr>
            <w:tcW w:w="567" w:type="dxa"/>
            <w:vAlign w:val="center"/>
          </w:tcPr>
          <w:p w14:paraId="309CA053" w14:textId="77777777" w:rsidR="00DE160C" w:rsidRPr="00A22F88" w:rsidRDefault="00DE160C" w:rsidP="005219D4">
            <w:pPr>
              <w:spacing w:line="20" w:lineRule="atLeast"/>
              <w:contextualSpacing/>
              <w:jc w:val="both"/>
              <w:rPr>
                <w:rFonts w:asciiTheme="minorHAnsi" w:eastAsiaTheme="minorHAnsi" w:hAnsiTheme="minorHAnsi" w:cstheme="minorHAnsi"/>
                <w:b/>
                <w:sz w:val="20"/>
              </w:rPr>
            </w:pPr>
            <w:r w:rsidRPr="00A22F88">
              <w:rPr>
                <w:rFonts w:asciiTheme="minorHAnsi" w:eastAsiaTheme="minorHAnsi" w:hAnsiTheme="minorHAnsi" w:cstheme="minorHAnsi"/>
                <w:b/>
                <w:sz w:val="20"/>
              </w:rPr>
              <w:t>1.</w:t>
            </w:r>
          </w:p>
        </w:tc>
        <w:tc>
          <w:tcPr>
            <w:tcW w:w="9497" w:type="dxa"/>
            <w:gridSpan w:val="3"/>
            <w:vAlign w:val="center"/>
          </w:tcPr>
          <w:p w14:paraId="03BF623E" w14:textId="77777777" w:rsidR="00DE160C" w:rsidRPr="00A22F88" w:rsidRDefault="00DE160C" w:rsidP="005219D4">
            <w:pPr>
              <w:spacing w:line="20" w:lineRule="atLeast"/>
              <w:contextualSpacing/>
              <w:jc w:val="both"/>
              <w:rPr>
                <w:rFonts w:asciiTheme="minorHAnsi" w:eastAsiaTheme="minorHAnsi" w:hAnsiTheme="minorHAnsi" w:cstheme="minorHAnsi"/>
                <w:b/>
                <w:sz w:val="20"/>
              </w:rPr>
            </w:pPr>
            <w:r w:rsidRPr="00A22F88">
              <w:rPr>
                <w:rFonts w:asciiTheme="minorHAnsi" w:eastAsiaTheme="minorHAnsi" w:hAnsiTheme="minorHAnsi" w:cstheme="minorHAnsi"/>
                <w:b/>
                <w:sz w:val="20"/>
              </w:rPr>
              <w:t>Teisė verstis veikla</w:t>
            </w:r>
          </w:p>
        </w:tc>
      </w:tr>
      <w:tr w:rsidR="00DE160C" w:rsidRPr="00A22F88" w14:paraId="5DDD4331" w14:textId="77777777" w:rsidTr="00DE160C">
        <w:trPr>
          <w:trHeight w:val="474"/>
        </w:trPr>
        <w:tc>
          <w:tcPr>
            <w:tcW w:w="567" w:type="dxa"/>
            <w:vAlign w:val="center"/>
          </w:tcPr>
          <w:p w14:paraId="0D697BA0" w14:textId="77777777" w:rsidR="00DE160C" w:rsidRPr="00A22F88" w:rsidRDefault="00DE160C" w:rsidP="005219D4">
            <w:pPr>
              <w:spacing w:line="20" w:lineRule="atLeast"/>
              <w:contextualSpacing/>
              <w:jc w:val="both"/>
              <w:rPr>
                <w:rFonts w:asciiTheme="minorHAnsi" w:eastAsiaTheme="minorHAnsi" w:hAnsiTheme="minorHAnsi" w:cstheme="minorHAnsi"/>
                <w:b/>
                <w:sz w:val="20"/>
              </w:rPr>
            </w:pPr>
            <w:r w:rsidRPr="00A22F88">
              <w:rPr>
                <w:rFonts w:asciiTheme="minorHAnsi" w:eastAsiaTheme="minorHAnsi" w:hAnsiTheme="minorHAnsi" w:cstheme="minorHAnsi"/>
                <w:b/>
                <w:sz w:val="20"/>
              </w:rPr>
              <w:t>1.1.</w:t>
            </w:r>
          </w:p>
        </w:tc>
        <w:tc>
          <w:tcPr>
            <w:tcW w:w="2977" w:type="dxa"/>
          </w:tcPr>
          <w:p w14:paraId="22B8508A" w14:textId="77777777" w:rsidR="00DE160C" w:rsidRPr="00A22F88" w:rsidRDefault="00DE160C" w:rsidP="005219D4">
            <w:pPr>
              <w:spacing w:line="20" w:lineRule="atLeast"/>
              <w:contextualSpacing/>
              <w:jc w:val="both"/>
              <w:rPr>
                <w:rFonts w:asciiTheme="minorHAnsi" w:eastAsiaTheme="minorHAnsi" w:hAnsiTheme="minorHAnsi" w:cstheme="minorHAnsi"/>
                <w:b/>
                <w:sz w:val="20"/>
              </w:rPr>
            </w:pPr>
            <w:r w:rsidRPr="00A22F88">
              <w:rPr>
                <w:rFonts w:asciiTheme="minorHAnsi" w:eastAsiaTheme="minorHAnsi" w:hAnsiTheme="minorHAnsi" w:cstheme="minorHAnsi"/>
                <w:sz w:val="20"/>
              </w:rPr>
              <w:t xml:space="preserve">Tiekėjas, ūkio subjektų grupės narys (-iai), ūkio subjektas (-ai), kurio (-ių) pajėgumais tiekėjas remiasi, </w:t>
            </w:r>
            <w:r w:rsidRPr="00A22F88">
              <w:rPr>
                <w:rFonts w:asciiTheme="minorHAnsi" w:eastAsiaTheme="minorHAnsi" w:hAnsiTheme="minorHAnsi" w:cstheme="minorHAnsi"/>
                <w:b/>
                <w:sz w:val="20"/>
              </w:rPr>
              <w:t>turi turėti teisę verstis statybų veikla</w:t>
            </w:r>
            <w:r w:rsidRPr="00A22F88">
              <w:rPr>
                <w:rFonts w:asciiTheme="minorHAnsi" w:eastAsiaTheme="minorHAnsi" w:hAnsiTheme="minorHAnsi" w:cstheme="minorHAnsi"/>
                <w:sz w:val="20"/>
              </w:rPr>
              <w:t>.</w:t>
            </w:r>
          </w:p>
        </w:tc>
        <w:tc>
          <w:tcPr>
            <w:tcW w:w="3260" w:type="dxa"/>
          </w:tcPr>
          <w:p w14:paraId="13F68671" w14:textId="77777777" w:rsidR="00DE160C" w:rsidRPr="00A22F88" w:rsidRDefault="00DE160C" w:rsidP="005219D4">
            <w:pPr>
              <w:spacing w:line="20" w:lineRule="atLeast"/>
              <w:ind w:firstLine="18"/>
              <w:contextualSpacing/>
              <w:jc w:val="both"/>
              <w:rPr>
                <w:rFonts w:asciiTheme="minorHAnsi" w:eastAsiaTheme="minorHAnsi" w:hAnsiTheme="minorHAnsi" w:cstheme="minorHAnsi"/>
                <w:sz w:val="20"/>
              </w:rPr>
            </w:pPr>
            <w:r w:rsidRPr="00A22F88">
              <w:rPr>
                <w:rFonts w:asciiTheme="minorHAnsi" w:eastAsiaTheme="minorHAnsi" w:hAnsiTheme="minorHAnsi" w:cstheme="minorHAnsi"/>
                <w:sz w:val="20"/>
              </w:rPr>
              <w:t>Pateikiami profesinių ar veiklos registrų tvarkytojų, valstybės įgaliotų institucijų pažymos, kaip yra nustatyta toje valstybėje narėje, kurioje jis registruotas, ar priesaikos deklaracija, liudijanti tiekėjo teisę verstis statybos veikla (Lietuvos Respublikoje registruotas tiekėjas pateikia: valstybės įmonės Registrų centras išduotą Lietuvos Respublikos juridinių asmenų registro išrašo kopiją,  asmuo besiverčiantis individualia veikla – individualios veiklos registravimo dokumentą arba verslo liudijimo įsigijimo dokumentą).</w:t>
            </w:r>
          </w:p>
          <w:p w14:paraId="73905B63" w14:textId="77777777" w:rsidR="00DE160C" w:rsidRPr="00A22F88" w:rsidRDefault="00DE160C" w:rsidP="005219D4">
            <w:pPr>
              <w:spacing w:line="20" w:lineRule="atLeast"/>
              <w:ind w:firstLine="18"/>
              <w:contextualSpacing/>
              <w:jc w:val="both"/>
              <w:rPr>
                <w:rFonts w:asciiTheme="minorHAnsi" w:eastAsiaTheme="minorHAnsi" w:hAnsiTheme="minorHAnsi" w:cstheme="minorHAnsi"/>
                <w:sz w:val="20"/>
              </w:rPr>
            </w:pPr>
            <w:r w:rsidRPr="00A22F88">
              <w:rPr>
                <w:rFonts w:asciiTheme="minorHAnsi" w:eastAsiaTheme="minorHAnsi" w:hAnsiTheme="minorHAnsi" w:cstheme="minorHAnsi"/>
                <w:sz w:val="20"/>
              </w:rPr>
              <w:t>Tiekėjas gali pateikti ir ypatingojo statinio statybos darbų rangovo kvalifikacijos dokumentus, kurie taip pat įrodo teisę verstis statybos veikla neypatinguosiuose statiniuose.</w:t>
            </w:r>
          </w:p>
          <w:p w14:paraId="040EE9F7" w14:textId="77777777" w:rsidR="00DE160C" w:rsidRPr="00A22F88" w:rsidRDefault="00DE160C" w:rsidP="005219D4">
            <w:pPr>
              <w:spacing w:line="20" w:lineRule="atLeast"/>
              <w:ind w:firstLine="18"/>
              <w:contextualSpacing/>
              <w:jc w:val="both"/>
              <w:rPr>
                <w:rFonts w:asciiTheme="minorHAnsi" w:eastAsiaTheme="minorHAnsi" w:hAnsiTheme="minorHAnsi" w:cstheme="minorHAnsi"/>
                <w:sz w:val="20"/>
              </w:rPr>
            </w:pPr>
          </w:p>
          <w:p w14:paraId="4B326C17" w14:textId="77777777" w:rsidR="00DE160C" w:rsidRPr="00A22F88" w:rsidRDefault="00DE160C" w:rsidP="005219D4">
            <w:pPr>
              <w:spacing w:line="20" w:lineRule="atLeast"/>
              <w:contextualSpacing/>
              <w:jc w:val="both"/>
              <w:rPr>
                <w:rFonts w:asciiTheme="minorHAnsi" w:eastAsiaTheme="minorHAnsi" w:hAnsiTheme="minorHAnsi" w:cstheme="minorHAnsi"/>
                <w:b/>
                <w:sz w:val="20"/>
              </w:rPr>
            </w:pPr>
            <w:r w:rsidRPr="00A22F88">
              <w:rPr>
                <w:rFonts w:asciiTheme="minorHAnsi" w:eastAsiaTheme="minorHAnsi" w:hAnsiTheme="minorHAnsi" w:cstheme="minorHAnsi"/>
                <w:i/>
                <w:sz w:val="20"/>
              </w:rPr>
              <w:t>Pateikiama skenuoto dokumento kopija elektroninėje formoje.</w:t>
            </w:r>
          </w:p>
        </w:tc>
        <w:tc>
          <w:tcPr>
            <w:tcW w:w="3260" w:type="dxa"/>
            <w:tcBorders>
              <w:top w:val="single" w:sz="4" w:space="0" w:color="auto"/>
              <w:left w:val="single" w:sz="4" w:space="0" w:color="auto"/>
              <w:bottom w:val="single" w:sz="4" w:space="0" w:color="auto"/>
              <w:right w:val="single" w:sz="4" w:space="0" w:color="auto"/>
            </w:tcBorders>
          </w:tcPr>
          <w:p w14:paraId="68699382" w14:textId="77777777" w:rsidR="00DE160C" w:rsidRPr="00A22F88" w:rsidRDefault="00DE160C" w:rsidP="005219D4">
            <w:pPr>
              <w:suppressAutoHyphens/>
              <w:spacing w:after="40"/>
              <w:jc w:val="both"/>
              <w:rPr>
                <w:rFonts w:asciiTheme="minorHAnsi" w:eastAsia="Arial Unicode MS" w:hAnsiTheme="minorHAnsi" w:cstheme="minorHAnsi"/>
                <w:sz w:val="20"/>
              </w:rPr>
            </w:pPr>
            <w:r w:rsidRPr="00A22F88">
              <w:rPr>
                <w:rFonts w:asciiTheme="minorHAnsi" w:eastAsia="Arial Unicode MS" w:hAnsiTheme="minorHAnsi" w:cstheme="minorHAnsi"/>
                <w:sz w:val="20"/>
              </w:rPr>
              <w:t>1) Jeigu pasiūlymą teikia ūkio subjektų grupė – reikalavimą turi atitikti kiekvienas ūkio subjektų grupės narys (-iai), pagal jų prisiimamus įsipareigojimus pirkimo sutarčiai vykdyti;</w:t>
            </w:r>
          </w:p>
          <w:p w14:paraId="354CC44F" w14:textId="77777777" w:rsidR="00DE160C" w:rsidRPr="00A22F88" w:rsidRDefault="00DE160C" w:rsidP="005219D4">
            <w:pPr>
              <w:suppressAutoHyphens/>
              <w:spacing w:after="40"/>
              <w:jc w:val="both"/>
              <w:rPr>
                <w:rFonts w:asciiTheme="minorHAnsi" w:eastAsia="Arial Unicode MS" w:hAnsiTheme="minorHAnsi" w:cstheme="minorHAnsi"/>
                <w:sz w:val="20"/>
              </w:rPr>
            </w:pPr>
            <w:r w:rsidRPr="00A22F88">
              <w:rPr>
                <w:rFonts w:asciiTheme="minorHAnsi" w:eastAsia="Arial Unicode MS" w:hAnsiTheme="minorHAnsi" w:cstheme="minorHAnsi"/>
                <w:sz w:val="20"/>
              </w:rPr>
              <w:t>2) Tiekėjas gali remtis kitų ūkio subjektų pajėgumais tik tuomet, kai tie subjektai, kurių pajėgumais buvo pasiremta, patys atliks darbus, kuriems reikia jų pajėgumų;</w:t>
            </w:r>
          </w:p>
          <w:p w14:paraId="5D13DB9F" w14:textId="77777777" w:rsidR="00DE160C" w:rsidRPr="00A22F88" w:rsidRDefault="00DE160C" w:rsidP="005219D4">
            <w:pPr>
              <w:spacing w:line="20" w:lineRule="atLeast"/>
              <w:contextualSpacing/>
              <w:jc w:val="both"/>
              <w:rPr>
                <w:rFonts w:asciiTheme="minorHAnsi" w:eastAsiaTheme="minorHAnsi" w:hAnsiTheme="minorHAnsi" w:cstheme="minorHAnsi"/>
                <w:b/>
                <w:sz w:val="20"/>
              </w:rPr>
            </w:pPr>
            <w:r w:rsidRPr="00A22F88">
              <w:rPr>
                <w:rFonts w:asciiTheme="minorHAnsi" w:eastAsia="Arial Unicode MS" w:hAnsiTheme="minorHAnsi" w:cstheme="minorHAnsi"/>
                <w:sz w:val="20"/>
              </w:rPr>
              <w:t>3) Subtiekėjai, kuriuos tiekėjas pasitelks pirkimo sutarties vykdymui (kurių pajėgumais tiekėjas nesiremia, kad atitiktų pirkimo dokumentuose nustatytus kvalifikacijos reikalavimus), privalo / privalės turėti teisę verstis ta veikla, kuriai jis pasitelkiamas. Tiekėjas privalo įsipareigoti, jog pirkimo sutartį vykdys tik tokią teisę turintys asmenys, pirkimo vykdytojui pareikalavus, tiekėjas turės pateikti dokumentus, įrodančius subtiekėjo teisę verstis atitinkama veikla, kuriai jis pasitelkiamas.</w:t>
            </w:r>
          </w:p>
        </w:tc>
      </w:tr>
    </w:tbl>
    <w:p w14:paraId="0C67A63D" w14:textId="77777777" w:rsidR="00DE160C" w:rsidRPr="00A22F88" w:rsidRDefault="00DE160C" w:rsidP="00DE160C">
      <w:pPr>
        <w:spacing w:line="20" w:lineRule="atLeast"/>
        <w:contextualSpacing/>
        <w:jc w:val="both"/>
        <w:rPr>
          <w:rFonts w:asciiTheme="minorHAnsi" w:eastAsiaTheme="minorHAnsi" w:hAnsiTheme="minorHAnsi" w:cstheme="minorHAnsi"/>
          <w:b/>
          <w:i/>
          <w:sz w:val="20"/>
          <w:vertAlign w:val="superscript"/>
        </w:rPr>
      </w:pPr>
    </w:p>
    <w:p w14:paraId="7F613A2A" w14:textId="77777777" w:rsidR="00DE160C" w:rsidRPr="00A22F88" w:rsidRDefault="00DE160C" w:rsidP="00DE160C">
      <w:pPr>
        <w:jc w:val="both"/>
        <w:rPr>
          <w:rFonts w:asciiTheme="minorHAnsi" w:eastAsiaTheme="minorHAnsi" w:hAnsiTheme="minorHAnsi" w:cstheme="minorHAnsi"/>
          <w:sz w:val="20"/>
        </w:rPr>
      </w:pPr>
    </w:p>
    <w:p w14:paraId="30FD898D" w14:textId="77777777" w:rsidR="00DE160C" w:rsidRDefault="00DE160C" w:rsidP="00DE160C">
      <w:pPr>
        <w:pStyle w:val="Sraopastraipa"/>
        <w:jc w:val="both"/>
        <w:rPr>
          <w:rFonts w:asciiTheme="minorHAnsi" w:eastAsiaTheme="minorHAnsi" w:hAnsiTheme="minorHAnsi" w:cstheme="minorHAnsi"/>
          <w:sz w:val="20"/>
        </w:rPr>
      </w:pPr>
    </w:p>
    <w:p w14:paraId="5A8C1DC3" w14:textId="77777777" w:rsidR="00DE160C" w:rsidRDefault="00DE160C" w:rsidP="00DE160C">
      <w:pPr>
        <w:pStyle w:val="Sraopastraipa"/>
        <w:jc w:val="both"/>
        <w:rPr>
          <w:rFonts w:asciiTheme="minorHAnsi" w:eastAsiaTheme="minorHAnsi" w:hAnsiTheme="minorHAnsi" w:cstheme="minorHAnsi"/>
          <w:sz w:val="20"/>
        </w:rPr>
      </w:pPr>
    </w:p>
    <w:p w14:paraId="690ABFE4" w14:textId="77777777" w:rsidR="00DE160C" w:rsidRDefault="00DE160C" w:rsidP="00DE160C">
      <w:pPr>
        <w:pStyle w:val="Sraopastraipa"/>
        <w:jc w:val="both"/>
        <w:rPr>
          <w:rFonts w:asciiTheme="minorHAnsi" w:eastAsiaTheme="minorHAnsi" w:hAnsiTheme="minorHAnsi" w:cstheme="minorHAnsi"/>
          <w:sz w:val="20"/>
        </w:rPr>
      </w:pPr>
    </w:p>
    <w:p w14:paraId="50014C73" w14:textId="4C5EB9CD" w:rsidR="00DE160C" w:rsidRPr="00A22F88" w:rsidRDefault="00DE160C" w:rsidP="00DE160C">
      <w:pPr>
        <w:pStyle w:val="Sraopastraipa"/>
        <w:jc w:val="both"/>
        <w:rPr>
          <w:rFonts w:asciiTheme="minorHAnsi" w:eastAsiaTheme="minorHAnsi" w:hAnsiTheme="minorHAnsi" w:cstheme="minorHAnsi"/>
          <w:sz w:val="20"/>
        </w:rPr>
      </w:pPr>
      <w:r w:rsidRPr="00A22F88">
        <w:rPr>
          <w:rFonts w:asciiTheme="minorHAnsi" w:eastAsiaTheme="minorHAnsi" w:hAnsiTheme="minorHAnsi" w:cstheme="minorHAnsi"/>
          <w:sz w:val="20"/>
        </w:rPr>
        <w:lastRenderedPageBreak/>
        <w:t>Kokybės vadybos sistemos ir aplinkos apsaugos vadybos sistemos standartai:</w:t>
      </w:r>
    </w:p>
    <w:p w14:paraId="5CDEC6E5" w14:textId="77777777" w:rsidR="00DE160C" w:rsidRPr="00A22F88" w:rsidRDefault="00DE160C" w:rsidP="00DE160C">
      <w:pPr>
        <w:jc w:val="center"/>
        <w:rPr>
          <w:rFonts w:asciiTheme="minorHAnsi" w:eastAsiaTheme="minorHAnsi" w:hAnsiTheme="minorHAnsi" w:cstheme="minorHAnsi"/>
          <w:sz w:val="20"/>
        </w:rPr>
      </w:pPr>
    </w:p>
    <w:tbl>
      <w:tblPr>
        <w:tblStyle w:val="TableGrid3"/>
        <w:tblW w:w="10627" w:type="dxa"/>
        <w:tblLook w:val="04A0" w:firstRow="1" w:lastRow="0" w:firstColumn="1" w:lastColumn="0" w:noHBand="0" w:noVBand="1"/>
      </w:tblPr>
      <w:tblGrid>
        <w:gridCol w:w="567"/>
        <w:gridCol w:w="4149"/>
        <w:gridCol w:w="2934"/>
        <w:gridCol w:w="2977"/>
      </w:tblGrid>
      <w:tr w:rsidR="00DE160C" w:rsidRPr="00A22F88" w14:paraId="67FDEC8A" w14:textId="77777777" w:rsidTr="005219D4">
        <w:trPr>
          <w:cantSplit/>
          <w:tblHeader/>
        </w:trPr>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69812757" w14:textId="77777777" w:rsidR="00DE160C" w:rsidRPr="00A22F88" w:rsidRDefault="00DE160C" w:rsidP="005219D4">
            <w:pPr>
              <w:spacing w:line="20" w:lineRule="atLeast"/>
              <w:contextualSpacing/>
              <w:jc w:val="both"/>
              <w:rPr>
                <w:rFonts w:asciiTheme="minorHAnsi" w:eastAsiaTheme="minorHAnsi" w:hAnsiTheme="minorHAnsi" w:cstheme="minorHAnsi"/>
                <w:b/>
                <w:sz w:val="20"/>
              </w:rPr>
            </w:pPr>
            <w:r w:rsidRPr="00A22F88">
              <w:rPr>
                <w:rFonts w:asciiTheme="minorHAnsi" w:eastAsiaTheme="minorHAnsi" w:hAnsiTheme="minorHAnsi" w:cstheme="minorHAnsi"/>
                <w:b/>
                <w:sz w:val="20"/>
              </w:rPr>
              <w:t>Eil. Nr.</w:t>
            </w:r>
          </w:p>
        </w:tc>
        <w:tc>
          <w:tcPr>
            <w:tcW w:w="414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1ACF20E1" w14:textId="77777777" w:rsidR="00DE160C" w:rsidRPr="00A22F88" w:rsidRDefault="00DE160C" w:rsidP="005219D4">
            <w:pPr>
              <w:spacing w:line="20" w:lineRule="atLeast"/>
              <w:contextualSpacing/>
              <w:jc w:val="both"/>
              <w:rPr>
                <w:rFonts w:asciiTheme="minorHAnsi" w:eastAsiaTheme="minorHAnsi" w:hAnsiTheme="minorHAnsi" w:cstheme="minorHAnsi"/>
                <w:b/>
                <w:sz w:val="20"/>
              </w:rPr>
            </w:pPr>
            <w:r w:rsidRPr="00A22F88">
              <w:rPr>
                <w:rFonts w:asciiTheme="minorHAnsi" w:eastAsiaTheme="minorHAnsi" w:hAnsiTheme="minorHAnsi" w:cstheme="minorHAnsi"/>
                <w:b/>
                <w:sz w:val="20"/>
              </w:rPr>
              <w:t>Reikalavimas dėl aplinkos apsaugos vadybos sistemos standartų laikymosi.</w:t>
            </w:r>
          </w:p>
        </w:tc>
        <w:tc>
          <w:tcPr>
            <w:tcW w:w="2934"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172D1D46" w14:textId="77777777" w:rsidR="00DE160C" w:rsidRPr="00A22F88" w:rsidRDefault="00DE160C" w:rsidP="005219D4">
            <w:pPr>
              <w:autoSpaceDE w:val="0"/>
              <w:autoSpaceDN w:val="0"/>
              <w:adjustRightInd w:val="0"/>
              <w:spacing w:line="20" w:lineRule="atLeast"/>
              <w:contextualSpacing/>
              <w:jc w:val="both"/>
              <w:rPr>
                <w:rFonts w:asciiTheme="minorHAnsi" w:eastAsiaTheme="minorHAnsi" w:hAnsiTheme="minorHAnsi" w:cstheme="minorHAnsi"/>
                <w:b/>
                <w:sz w:val="20"/>
              </w:rPr>
            </w:pPr>
            <w:r w:rsidRPr="00A22F88">
              <w:rPr>
                <w:rFonts w:asciiTheme="minorHAnsi" w:eastAsiaTheme="minorHAnsi" w:hAnsiTheme="minorHAnsi" w:cstheme="minorHAnsi"/>
                <w:b/>
                <w:sz w:val="20"/>
              </w:rPr>
              <w:t>Atitiktį reikalavimui įrodantys dokumentai</w:t>
            </w:r>
          </w:p>
        </w:tc>
        <w:tc>
          <w:tcPr>
            <w:tcW w:w="297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hideMark/>
          </w:tcPr>
          <w:p w14:paraId="38C8CF7C" w14:textId="77777777" w:rsidR="00DE160C" w:rsidRPr="00A22F88" w:rsidRDefault="00DE160C" w:rsidP="005219D4">
            <w:pPr>
              <w:autoSpaceDE w:val="0"/>
              <w:autoSpaceDN w:val="0"/>
              <w:adjustRightInd w:val="0"/>
              <w:spacing w:line="20" w:lineRule="atLeast"/>
              <w:contextualSpacing/>
              <w:jc w:val="both"/>
              <w:rPr>
                <w:rFonts w:asciiTheme="minorHAnsi" w:eastAsiaTheme="minorHAnsi" w:hAnsiTheme="minorHAnsi" w:cstheme="minorHAnsi"/>
                <w:b/>
                <w:sz w:val="20"/>
              </w:rPr>
            </w:pPr>
            <w:r w:rsidRPr="00A22F88">
              <w:rPr>
                <w:rFonts w:asciiTheme="minorHAnsi" w:eastAsiaTheme="minorHAnsi" w:hAnsiTheme="minorHAnsi" w:cstheme="minorHAnsi"/>
                <w:b/>
                <w:sz w:val="20"/>
              </w:rPr>
              <w:t>Subjektas, kuris turi atitikti reikalavimą</w:t>
            </w:r>
          </w:p>
          <w:p w14:paraId="0ACCA5B6" w14:textId="77777777" w:rsidR="00DE160C" w:rsidRPr="00A22F88" w:rsidRDefault="00DE160C" w:rsidP="005219D4">
            <w:pPr>
              <w:autoSpaceDE w:val="0"/>
              <w:autoSpaceDN w:val="0"/>
              <w:adjustRightInd w:val="0"/>
              <w:spacing w:line="20" w:lineRule="atLeast"/>
              <w:contextualSpacing/>
              <w:jc w:val="both"/>
              <w:rPr>
                <w:rFonts w:asciiTheme="minorHAnsi" w:eastAsiaTheme="minorHAnsi" w:hAnsiTheme="minorHAnsi" w:cstheme="minorHAnsi"/>
                <w:b/>
                <w:sz w:val="20"/>
              </w:rPr>
            </w:pPr>
          </w:p>
        </w:tc>
      </w:tr>
      <w:tr w:rsidR="00DE160C" w:rsidRPr="00A22F88" w14:paraId="02F2F044" w14:textId="77777777" w:rsidTr="005219D4">
        <w:tc>
          <w:tcPr>
            <w:tcW w:w="567" w:type="dxa"/>
            <w:tcBorders>
              <w:top w:val="single" w:sz="4" w:space="0" w:color="000000"/>
              <w:left w:val="single" w:sz="4" w:space="0" w:color="000000"/>
              <w:bottom w:val="single" w:sz="4" w:space="0" w:color="000000"/>
              <w:right w:val="single" w:sz="4" w:space="0" w:color="000000"/>
            </w:tcBorders>
            <w:hideMark/>
          </w:tcPr>
          <w:p w14:paraId="13685788" w14:textId="77777777" w:rsidR="00DE160C" w:rsidRPr="00A22F88" w:rsidRDefault="00DE160C" w:rsidP="005219D4">
            <w:pPr>
              <w:spacing w:line="20" w:lineRule="atLeast"/>
              <w:contextualSpacing/>
              <w:jc w:val="both"/>
              <w:rPr>
                <w:rFonts w:asciiTheme="minorHAnsi" w:eastAsiaTheme="minorEastAsia" w:hAnsiTheme="minorHAnsi" w:cstheme="minorHAnsi"/>
                <w:color w:val="000000"/>
                <w:sz w:val="20"/>
              </w:rPr>
            </w:pPr>
            <w:r w:rsidRPr="00A22F88">
              <w:rPr>
                <w:rFonts w:asciiTheme="minorHAnsi" w:eastAsiaTheme="minorEastAsia" w:hAnsiTheme="minorHAnsi" w:cstheme="minorHAnsi"/>
                <w:color w:val="000000"/>
                <w:sz w:val="20"/>
              </w:rPr>
              <w:t>2.1.</w:t>
            </w:r>
          </w:p>
        </w:tc>
        <w:tc>
          <w:tcPr>
            <w:tcW w:w="4149" w:type="dxa"/>
            <w:tcBorders>
              <w:top w:val="single" w:sz="4" w:space="0" w:color="000000"/>
              <w:left w:val="single" w:sz="4" w:space="0" w:color="000000"/>
              <w:bottom w:val="single" w:sz="4" w:space="0" w:color="000000"/>
              <w:right w:val="single" w:sz="4" w:space="0" w:color="000000"/>
            </w:tcBorders>
            <w:hideMark/>
          </w:tcPr>
          <w:p w14:paraId="24F2B760" w14:textId="77777777" w:rsidR="00DE160C" w:rsidRPr="00A22F88" w:rsidRDefault="00DE160C" w:rsidP="005219D4">
            <w:pPr>
              <w:autoSpaceDE w:val="0"/>
              <w:autoSpaceDN w:val="0"/>
              <w:adjustRightInd w:val="0"/>
              <w:spacing w:line="20" w:lineRule="atLeast"/>
              <w:contextualSpacing/>
              <w:jc w:val="both"/>
              <w:rPr>
                <w:rFonts w:asciiTheme="minorHAnsi" w:eastAsiaTheme="minorEastAsia" w:hAnsiTheme="minorHAnsi" w:cstheme="minorHAnsi"/>
                <w:color w:val="000000"/>
                <w:sz w:val="20"/>
              </w:rPr>
            </w:pPr>
            <w:r w:rsidRPr="00A22F88">
              <w:rPr>
                <w:rFonts w:asciiTheme="minorHAnsi" w:eastAsiaTheme="minorEastAsia" w:hAnsiTheme="minorHAnsi" w:cstheme="minorHAnsi"/>
                <w:color w:val="000000"/>
                <w:sz w:val="20"/>
              </w:rPr>
              <w:t>Perkamiems darbams 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934" w:type="dxa"/>
            <w:tcBorders>
              <w:top w:val="single" w:sz="4" w:space="0" w:color="000000"/>
              <w:left w:val="single" w:sz="4" w:space="0" w:color="000000"/>
              <w:bottom w:val="single" w:sz="4" w:space="0" w:color="000000"/>
              <w:right w:val="single" w:sz="4" w:space="0" w:color="000000"/>
            </w:tcBorders>
          </w:tcPr>
          <w:p w14:paraId="0E71B5D8" w14:textId="77777777" w:rsidR="00DE160C" w:rsidRPr="00A22F88" w:rsidRDefault="00DE160C" w:rsidP="005219D4">
            <w:pPr>
              <w:autoSpaceDE w:val="0"/>
              <w:autoSpaceDN w:val="0"/>
              <w:adjustRightInd w:val="0"/>
              <w:spacing w:line="20" w:lineRule="atLeast"/>
              <w:contextualSpacing/>
              <w:jc w:val="both"/>
              <w:rPr>
                <w:rFonts w:asciiTheme="minorHAnsi" w:eastAsiaTheme="minorEastAsia" w:hAnsiTheme="minorHAnsi" w:cstheme="minorHAnsi"/>
                <w:color w:val="000000"/>
                <w:sz w:val="20"/>
              </w:rPr>
            </w:pPr>
            <w:r w:rsidRPr="00A22F88">
              <w:rPr>
                <w:rFonts w:asciiTheme="minorHAnsi" w:eastAsiaTheme="minorEastAsia" w:hAnsiTheme="minorHAnsi" w:cstheme="minorHAnsi"/>
                <w:color w:val="000000"/>
                <w:sz w:val="20"/>
              </w:rPr>
              <w:t>Nepriklausomos įstaigos išduoto galiojančio sertifikato, patvirtinančio, kad tiekėjas laikosi reikalaujamos aplinkos apsaugos vadybos sistemos standartų, skaitmeninė kopija.</w:t>
            </w:r>
          </w:p>
          <w:p w14:paraId="3B59DC63" w14:textId="77777777" w:rsidR="00DE160C" w:rsidRPr="00A22F88" w:rsidRDefault="00DE160C" w:rsidP="005219D4">
            <w:pPr>
              <w:autoSpaceDE w:val="0"/>
              <w:autoSpaceDN w:val="0"/>
              <w:adjustRightInd w:val="0"/>
              <w:spacing w:line="20" w:lineRule="atLeast"/>
              <w:contextualSpacing/>
              <w:jc w:val="both"/>
              <w:rPr>
                <w:rFonts w:asciiTheme="minorHAnsi" w:eastAsiaTheme="minorEastAsia" w:hAnsiTheme="minorHAnsi" w:cstheme="minorHAnsi"/>
                <w:color w:val="000000"/>
                <w:sz w:val="20"/>
              </w:rPr>
            </w:pPr>
          </w:p>
          <w:p w14:paraId="01688F4C" w14:textId="77777777" w:rsidR="00DE160C" w:rsidRPr="00A22F88" w:rsidRDefault="00DE160C" w:rsidP="005219D4">
            <w:pPr>
              <w:autoSpaceDE w:val="0"/>
              <w:autoSpaceDN w:val="0"/>
              <w:adjustRightInd w:val="0"/>
              <w:spacing w:line="20" w:lineRule="atLeast"/>
              <w:contextualSpacing/>
              <w:jc w:val="both"/>
              <w:rPr>
                <w:rFonts w:asciiTheme="minorHAnsi" w:eastAsiaTheme="minorEastAsia" w:hAnsiTheme="minorHAnsi" w:cstheme="minorHAnsi"/>
                <w:color w:val="000000"/>
                <w:sz w:val="20"/>
              </w:rPr>
            </w:pPr>
            <w:r w:rsidRPr="00A22F88">
              <w:rPr>
                <w:rFonts w:asciiTheme="minorHAnsi" w:eastAsiaTheme="minorEastAsia" w:hAnsiTheme="minorHAnsi" w:cstheme="minorHAnsi"/>
                <w:color w:val="000000"/>
                <w:sz w:val="20"/>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234DF51B" w14:textId="77777777" w:rsidR="00DE160C" w:rsidRPr="00A22F88" w:rsidRDefault="00DE160C" w:rsidP="005219D4">
            <w:pPr>
              <w:autoSpaceDE w:val="0"/>
              <w:autoSpaceDN w:val="0"/>
              <w:adjustRightInd w:val="0"/>
              <w:spacing w:line="20" w:lineRule="atLeast"/>
              <w:contextualSpacing/>
              <w:jc w:val="both"/>
              <w:rPr>
                <w:rFonts w:asciiTheme="minorHAnsi" w:eastAsiaTheme="minorEastAsia" w:hAnsiTheme="minorHAnsi" w:cstheme="minorHAnsi"/>
                <w:color w:val="000000"/>
                <w:sz w:val="20"/>
              </w:rPr>
            </w:pPr>
          </w:p>
        </w:tc>
        <w:tc>
          <w:tcPr>
            <w:tcW w:w="2977" w:type="dxa"/>
            <w:tcBorders>
              <w:top w:val="single" w:sz="4" w:space="0" w:color="000000"/>
              <w:left w:val="single" w:sz="4" w:space="0" w:color="000000"/>
              <w:bottom w:val="single" w:sz="4" w:space="0" w:color="000000"/>
              <w:right w:val="single" w:sz="4" w:space="0" w:color="000000"/>
            </w:tcBorders>
          </w:tcPr>
          <w:p w14:paraId="00C0E3E1" w14:textId="77777777" w:rsidR="00DE160C" w:rsidRPr="00A22F88" w:rsidRDefault="00DE160C" w:rsidP="005219D4">
            <w:pPr>
              <w:autoSpaceDE w:val="0"/>
              <w:autoSpaceDN w:val="0"/>
              <w:adjustRightInd w:val="0"/>
              <w:spacing w:line="20" w:lineRule="atLeast"/>
              <w:contextualSpacing/>
              <w:jc w:val="both"/>
              <w:rPr>
                <w:rFonts w:asciiTheme="minorHAnsi" w:eastAsiaTheme="minorEastAsia" w:hAnsiTheme="minorHAnsi" w:cstheme="minorHAnsi"/>
                <w:color w:val="000000"/>
                <w:sz w:val="20"/>
              </w:rPr>
            </w:pPr>
            <w:r w:rsidRPr="00A22F88">
              <w:rPr>
                <w:rFonts w:asciiTheme="minorHAnsi" w:eastAsiaTheme="minorEastAsia" w:hAnsiTheme="minorHAnsi" w:cstheme="minorHAnsi"/>
                <w:color w:val="000000"/>
                <w:sz w:val="20"/>
              </w:rPr>
              <w:t>1) 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059980B4" w14:textId="77777777" w:rsidR="00DE160C" w:rsidRPr="00AC00D5" w:rsidRDefault="00DE160C" w:rsidP="00DE160C">
      <w:pPr>
        <w:pStyle w:val="Sraopastraipa"/>
        <w:ind w:left="709"/>
        <w:jc w:val="both"/>
        <w:rPr>
          <w:rFonts w:asciiTheme="minorHAnsi" w:eastAsia="Arial Unicode MS" w:hAnsiTheme="minorHAnsi" w:cstheme="minorHAnsi"/>
          <w:sz w:val="22"/>
          <w:szCs w:val="22"/>
          <w:bdr w:val="nil"/>
        </w:rPr>
      </w:pPr>
    </w:p>
    <w:p w14:paraId="6D219003" w14:textId="65F71314" w:rsidR="001B6D7D" w:rsidRPr="00A209CD"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52A3DB74" w14:textId="77777777" w:rsidR="00335307" w:rsidRPr="00A209CD" w:rsidRDefault="00335307"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1BBD484A" w:rsidR="001B6D7D" w:rsidRPr="00A209CD" w:rsidRDefault="001B6D7D" w:rsidP="00913C55">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A209CD">
        <w:rPr>
          <w:rFonts w:asciiTheme="minorHAnsi" w:eastAsia="Arial Unicode MS" w:hAnsiTheme="minorHAnsi" w:cstheme="minorHAnsi"/>
          <w:b/>
          <w:bCs/>
          <w:caps/>
          <w:spacing w:val="4"/>
          <w:sz w:val="22"/>
          <w:szCs w:val="22"/>
          <w:bdr w:val="none" w:sz="0" w:space="0" w:color="auto" w:frame="1"/>
        </w:rPr>
        <w:t>ŪKIO SUBJEKTŲ GRUPĖS DALYVAVIMAS PIRKIMO PROCEDŪROSE</w:t>
      </w:r>
    </w:p>
    <w:p w14:paraId="515B6C96" w14:textId="77777777" w:rsidR="001B6D7D" w:rsidRPr="00A209CD"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A209CD" w:rsidRDefault="001B6D7D" w:rsidP="00913C55">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A209CD" w:rsidRDefault="001B6D7D" w:rsidP="00913C55">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5F3BD1C3" w:rsidR="001B6D7D" w:rsidRPr="00A209CD"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4EB0933" w14:textId="77777777" w:rsidR="00335307" w:rsidRPr="00A209CD" w:rsidRDefault="00335307"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A209CD" w:rsidRDefault="001B6D7D" w:rsidP="00913C55">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209CD">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A209CD"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A209CD" w:rsidRDefault="001B6D7D" w:rsidP="00913C55">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209CD">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A209CD" w:rsidRDefault="001B6D7D" w:rsidP="00913C55">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209CD">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A209CD" w:rsidRDefault="001B6D7D" w:rsidP="00913C55">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209CD">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A209CD">
          <w:rPr>
            <w:rStyle w:val="Hipersaitas"/>
            <w:rFonts w:asciiTheme="minorHAnsi" w:hAnsiTheme="minorHAnsi" w:cstheme="minorHAnsi"/>
            <w:sz w:val="22"/>
            <w:szCs w:val="22"/>
          </w:rPr>
          <w:t>https://viesiejipirkimai.lt</w:t>
        </w:r>
      </w:hyperlink>
      <w:r w:rsidRPr="00A209CD">
        <w:rPr>
          <w:rFonts w:asciiTheme="minorHAnsi" w:hAnsiTheme="minorHAnsi" w:cstheme="minorHAnsi"/>
          <w:sz w:val="22"/>
          <w:szCs w:val="22"/>
        </w:rPr>
        <w:t>).</w:t>
      </w:r>
      <w:r w:rsidRPr="00A209CD">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A209CD" w:rsidRDefault="001B6D7D" w:rsidP="00913C55">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209CD">
        <w:rPr>
          <w:rFonts w:asciiTheme="minorHAnsi" w:eastAsia="Arial Unicode MS" w:hAnsiTheme="minorHAnsi" w:cstheme="minorHAnsi"/>
          <w:sz w:val="22"/>
          <w:szCs w:val="22"/>
          <w:bdr w:val="none" w:sz="0" w:space="0" w:color="auto" w:frame="1"/>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w:t>
      </w:r>
      <w:r w:rsidRPr="00A209CD">
        <w:rPr>
          <w:rFonts w:asciiTheme="minorHAnsi" w:eastAsia="Arial Unicode MS" w:hAnsiTheme="minorHAnsi" w:cstheme="minorHAnsi"/>
          <w:sz w:val="22"/>
          <w:szCs w:val="22"/>
          <w:bdr w:val="none" w:sz="0" w:space="0" w:color="auto" w:frame="1"/>
          <w:lang w:eastAsia="lt-LT"/>
        </w:rPr>
        <w:lastRenderedPageBreak/>
        <w:t>skaitmeninės dokumentų kopijos turi būti prieinami naudojant nediskriminuojančius, visuotinai prieinamus duomenų failų formatus (pvz., pdf, jpg, docx ir kt.).</w:t>
      </w:r>
    </w:p>
    <w:p w14:paraId="32608488" w14:textId="51A9DD64" w:rsidR="001B6D7D" w:rsidRPr="00A209CD" w:rsidRDefault="001B6D7D" w:rsidP="001B6D7D">
      <w:pPr>
        <w:pStyle w:val="Sraopastraipa"/>
        <w:ind w:left="0" w:firstLine="720"/>
        <w:rPr>
          <w:rFonts w:asciiTheme="minorHAnsi" w:eastAsia="Arial Unicode MS" w:hAnsiTheme="minorHAnsi" w:cstheme="minorHAnsi"/>
          <w:sz w:val="22"/>
          <w:szCs w:val="22"/>
          <w:bdr w:val="none" w:sz="0" w:space="0" w:color="auto" w:frame="1"/>
          <w:lang w:eastAsia="lt-LT"/>
        </w:rPr>
      </w:pPr>
      <w:r w:rsidRPr="00A209CD">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11CE0AB3" w:rsidR="00597B6D" w:rsidRPr="00A209CD" w:rsidRDefault="00597B6D" w:rsidP="00DA46FB">
      <w:pPr>
        <w:pStyle w:val="Sraopastraipa"/>
        <w:shd w:val="clear" w:color="auto" w:fill="F2F2F2" w:themeFill="background1" w:themeFillShade="F2"/>
        <w:ind w:hanging="11"/>
        <w:rPr>
          <w:rFonts w:asciiTheme="minorHAnsi" w:eastAsia="Arial Unicode MS" w:hAnsiTheme="minorHAnsi" w:cstheme="minorHAnsi"/>
          <w:sz w:val="22"/>
          <w:szCs w:val="22"/>
          <w:bdr w:val="none" w:sz="0" w:space="0" w:color="auto" w:frame="1"/>
          <w:lang w:eastAsia="lt-LT"/>
        </w:rPr>
      </w:pPr>
      <w:r w:rsidRPr="00A209CD">
        <w:rPr>
          <w:rFonts w:asciiTheme="minorHAnsi" w:eastAsia="Arial Unicode MS" w:hAnsiTheme="minorHAnsi" w:cstheme="minorHAnsi"/>
          <w:sz w:val="22"/>
          <w:szCs w:val="22"/>
          <w:bdr w:val="none" w:sz="0" w:space="0" w:color="auto" w:frame="1"/>
          <w:lang w:eastAsia="lt-LT"/>
        </w:rPr>
        <w:t>5.5.</w:t>
      </w:r>
      <w:r w:rsidRPr="00A209CD">
        <w:rPr>
          <w:rFonts w:asciiTheme="minorHAnsi" w:eastAsia="Arial Unicode MS" w:hAnsiTheme="minorHAnsi" w:cstheme="minorHAnsi"/>
          <w:sz w:val="22"/>
          <w:szCs w:val="22"/>
          <w:bdr w:val="none" w:sz="0" w:space="0" w:color="auto" w:frame="1"/>
          <w:lang w:eastAsia="lt-LT"/>
        </w:rPr>
        <w:tab/>
        <w:t>Kartu su pasiūlymu pateikiami šie dokumentai:</w:t>
      </w:r>
    </w:p>
    <w:p w14:paraId="7B4F2C6B" w14:textId="77777777" w:rsidR="00597B6D" w:rsidRPr="00A209CD" w:rsidRDefault="00597B6D" w:rsidP="00DA46FB">
      <w:pPr>
        <w:pStyle w:val="Sraopastraipa"/>
        <w:shd w:val="clear" w:color="auto" w:fill="F2F2F2" w:themeFill="background1" w:themeFillShade="F2"/>
        <w:ind w:firstLine="698"/>
        <w:rPr>
          <w:rFonts w:asciiTheme="minorHAnsi" w:eastAsia="Arial Unicode MS" w:hAnsiTheme="minorHAnsi" w:cstheme="minorHAnsi"/>
          <w:sz w:val="22"/>
          <w:szCs w:val="22"/>
          <w:bdr w:val="none" w:sz="0" w:space="0" w:color="auto" w:frame="1"/>
          <w:lang w:eastAsia="lt-LT"/>
        </w:rPr>
      </w:pPr>
      <w:r w:rsidRPr="00A209CD">
        <w:rPr>
          <w:rFonts w:asciiTheme="minorHAnsi" w:eastAsia="Arial Unicode MS" w:hAnsiTheme="minorHAnsi" w:cstheme="minorHAnsi"/>
          <w:sz w:val="22"/>
          <w:szCs w:val="22"/>
          <w:bdr w:val="none" w:sz="0" w:space="0" w:color="auto" w:frame="1"/>
          <w:lang w:eastAsia="lt-LT"/>
        </w:rPr>
        <w:t>5.5.1.</w:t>
      </w:r>
      <w:r w:rsidRPr="00A209CD">
        <w:rPr>
          <w:rFonts w:asciiTheme="minorHAnsi" w:eastAsia="Arial Unicode MS" w:hAnsiTheme="minorHAnsi" w:cstheme="minorHAnsi"/>
          <w:sz w:val="22"/>
          <w:szCs w:val="22"/>
          <w:bdr w:val="none" w:sz="0" w:space="0" w:color="auto" w:frame="1"/>
          <w:lang w:eastAsia="lt-LT"/>
        </w:rPr>
        <w:tab/>
        <w:t>Pasiūlymo forma.</w:t>
      </w:r>
    </w:p>
    <w:p w14:paraId="59C8DBFB" w14:textId="14952A24" w:rsidR="00597B6D" w:rsidRPr="00A209CD" w:rsidRDefault="00597B6D" w:rsidP="00DA46FB">
      <w:pPr>
        <w:pStyle w:val="Sraopastraipa"/>
        <w:shd w:val="clear" w:color="auto" w:fill="F2F2F2" w:themeFill="background1" w:themeFillShade="F2"/>
        <w:ind w:firstLine="698"/>
        <w:rPr>
          <w:rFonts w:asciiTheme="minorHAnsi" w:eastAsia="Arial Unicode MS" w:hAnsiTheme="minorHAnsi" w:cstheme="minorHAnsi"/>
          <w:sz w:val="22"/>
          <w:szCs w:val="22"/>
          <w:bdr w:val="none" w:sz="0" w:space="0" w:color="auto" w:frame="1"/>
          <w:lang w:eastAsia="lt-LT"/>
        </w:rPr>
      </w:pPr>
      <w:r w:rsidRPr="00A209CD">
        <w:rPr>
          <w:rFonts w:asciiTheme="minorHAnsi" w:eastAsia="Arial Unicode MS" w:hAnsiTheme="minorHAnsi" w:cstheme="minorHAnsi"/>
          <w:sz w:val="22"/>
          <w:szCs w:val="22"/>
          <w:bdr w:val="none" w:sz="0" w:space="0" w:color="auto" w:frame="1"/>
          <w:lang w:eastAsia="lt-LT"/>
        </w:rPr>
        <w:t>5.5.2.</w:t>
      </w:r>
      <w:r w:rsidRPr="00A209CD">
        <w:rPr>
          <w:rFonts w:asciiTheme="minorHAnsi" w:eastAsia="Arial Unicode MS" w:hAnsiTheme="minorHAnsi" w:cstheme="minorHAnsi"/>
          <w:sz w:val="22"/>
          <w:szCs w:val="22"/>
          <w:bdr w:val="none" w:sz="0" w:space="0" w:color="auto" w:frame="1"/>
          <w:lang w:eastAsia="lt-LT"/>
        </w:rPr>
        <w:tab/>
        <w:t>Įgaliojimas teikti pasiūlymą (jei taikoma).</w:t>
      </w:r>
    </w:p>
    <w:p w14:paraId="3BC92368" w14:textId="1922D024" w:rsidR="001B6D7D" w:rsidRPr="00A209CD" w:rsidRDefault="001B6D7D" w:rsidP="00EE531C">
      <w:pPr>
        <w:pStyle w:val="Sraopastraipa"/>
        <w:numPr>
          <w:ilvl w:val="1"/>
          <w:numId w:val="22"/>
        </w:numPr>
        <w:suppressAutoHyphens/>
        <w:spacing w:after="40"/>
        <w:ind w:left="720" w:hanging="11"/>
        <w:jc w:val="both"/>
        <w:rPr>
          <w:rFonts w:asciiTheme="minorHAnsi" w:eastAsia="Arial Unicode MS" w:hAnsiTheme="minorHAnsi" w:cstheme="minorHAnsi"/>
          <w:sz w:val="22"/>
          <w:szCs w:val="22"/>
          <w:bdr w:val="none" w:sz="0" w:space="0" w:color="auto" w:frame="1"/>
          <w:lang w:eastAsia="lt-LT"/>
        </w:rPr>
      </w:pPr>
      <w:r w:rsidRPr="00A209CD">
        <w:rPr>
          <w:rFonts w:asciiTheme="minorHAnsi" w:eastAsia="Arial Unicode MS" w:hAnsiTheme="minorHAnsi" w:cstheme="minorHAnsi"/>
          <w:sz w:val="22"/>
          <w:szCs w:val="22"/>
          <w:bdr w:val="none" w:sz="0" w:space="0" w:color="auto" w:frame="1"/>
          <w:lang w:eastAsia="lt-LT"/>
        </w:rPr>
        <w:t>Susipažinti su pirkimo dokumentais tiekėjai turi teisę iki pasiūlymų pateikimo termino pabaigos.</w:t>
      </w:r>
    </w:p>
    <w:p w14:paraId="2E6029FE" w14:textId="77777777" w:rsidR="001B6D7D" w:rsidRPr="00A209CD" w:rsidRDefault="001B6D7D" w:rsidP="00EE531C">
      <w:pPr>
        <w:pStyle w:val="Sraopastraipa"/>
        <w:numPr>
          <w:ilvl w:val="1"/>
          <w:numId w:val="22"/>
        </w:numPr>
        <w:suppressAutoHyphens/>
        <w:spacing w:after="40"/>
        <w:ind w:left="720" w:hanging="11"/>
        <w:jc w:val="both"/>
        <w:rPr>
          <w:rFonts w:asciiTheme="minorHAnsi" w:eastAsia="Arial Unicode MS" w:hAnsiTheme="minorHAnsi" w:cstheme="minorHAnsi"/>
          <w:sz w:val="22"/>
          <w:szCs w:val="22"/>
          <w:bdr w:val="none" w:sz="0" w:space="0" w:color="auto" w:frame="1"/>
          <w:lang w:eastAsia="lt-LT"/>
        </w:rPr>
      </w:pPr>
      <w:r w:rsidRPr="00A209CD">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A209CD"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209CD">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A209CD">
        <w:rPr>
          <w:rFonts w:asciiTheme="minorHAnsi" w:eastAsia="Arial Unicode MS" w:hAnsiTheme="minorHAnsi" w:cstheme="minorHAnsi"/>
          <w:sz w:val="22"/>
          <w:szCs w:val="22"/>
          <w:bdr w:val="none" w:sz="0" w:space="0" w:color="auto" w:frame="1"/>
          <w:lang w:eastAsia="lt-LT"/>
        </w:rPr>
        <w:tab/>
      </w:r>
    </w:p>
    <w:p w14:paraId="09D7DFCC" w14:textId="77777777" w:rsidR="001B6D7D" w:rsidRPr="00A209CD"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209CD">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A209CD"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209CD">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A209CD">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A209CD">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A209CD"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209CD">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A209CD"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209CD">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A209CD">
        <w:rPr>
          <w:rFonts w:asciiTheme="minorHAnsi" w:eastAsia="Arial Unicode MS" w:hAnsiTheme="minorHAnsi" w:cstheme="minorHAnsi"/>
          <w:sz w:val="22"/>
          <w:szCs w:val="22"/>
          <w:bdr w:val="none" w:sz="0" w:space="0" w:color="auto" w:frame="1"/>
          <w:lang w:eastAsia="lt-LT"/>
        </w:rPr>
        <w:tab/>
      </w:r>
    </w:p>
    <w:p w14:paraId="39D8C4B9" w14:textId="77777777" w:rsidR="001B6D7D" w:rsidRPr="00A209CD"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209CD">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A209CD"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209CD">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A209CD"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209CD">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1693CDE0" w:rsidR="001B6D7D" w:rsidRPr="00A209CD"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F4DC246" w14:textId="77777777" w:rsidR="00335307" w:rsidRPr="00A209CD" w:rsidRDefault="00335307" w:rsidP="00335307">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A209CD"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A209CD">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A209CD"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209CD">
        <w:rPr>
          <w:rFonts w:asciiTheme="minorHAnsi" w:eastAsia="Arial Unicode MS" w:hAnsiTheme="minorHAnsi" w:cstheme="minorHAnsi"/>
          <w:color w:val="000000"/>
          <w:sz w:val="22"/>
          <w:szCs w:val="22"/>
          <w:bdr w:val="none" w:sz="0" w:space="0" w:color="auto" w:frame="1"/>
        </w:rPr>
        <w:tab/>
      </w:r>
    </w:p>
    <w:p w14:paraId="0AD5CF3E" w14:textId="3A587541" w:rsidR="001B6D7D" w:rsidRPr="00A209CD" w:rsidRDefault="001B6D7D" w:rsidP="0043180A">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A209CD">
        <w:rPr>
          <w:rFonts w:asciiTheme="minorHAnsi" w:eastAsia="Arial Unicode MS" w:hAnsiTheme="minorHAnsi" w:cstheme="minorHAnsi"/>
          <w:color w:val="000000"/>
          <w:sz w:val="22"/>
          <w:szCs w:val="22"/>
          <w:bdr w:val="nil"/>
        </w:rPr>
        <w:t>Tiekėjo teikiamas pasiūlymas gali būti užšifruojamas. Tiekėjas, nusprendęs pateikti užšifruotą pasiūlymą, turi:</w:t>
      </w:r>
    </w:p>
    <w:p w14:paraId="477C398A" w14:textId="4E80087F" w:rsidR="001B6D7D" w:rsidRPr="00A209CD" w:rsidRDefault="001B6D7D" w:rsidP="0043180A">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209CD">
        <w:rPr>
          <w:rFonts w:asciiTheme="minorHAnsi" w:eastAsia="Arial Unicode MS" w:hAnsiTheme="minorHAnsi" w:cstheme="minorHAnsi"/>
          <w:color w:val="000000"/>
          <w:sz w:val="22"/>
          <w:szCs w:val="22"/>
          <w:bdr w:val="nil"/>
          <w:lang w:eastAsia="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Pr="00A209CD">
          <w:rPr>
            <w:rStyle w:val="Hipersaitas"/>
            <w:rFonts w:asciiTheme="minorHAnsi" w:eastAsia="Arial Unicode MS" w:hAnsiTheme="minorHAnsi" w:cstheme="minorHAnsi"/>
            <w:sz w:val="22"/>
            <w:szCs w:val="22"/>
            <w:bdr w:val="nil"/>
            <w:lang w:eastAsia="lt-LT"/>
          </w:rPr>
          <w:t>https://vpt.lrv.lt/uploads/vpt/documents/files/uzssisfravimo%20instrukcija(1).pdf</w:t>
        </w:r>
      </w:hyperlink>
      <w:r w:rsidRPr="00A209CD">
        <w:rPr>
          <w:rFonts w:asciiTheme="minorHAnsi" w:eastAsia="Arial Unicode MS" w:hAnsiTheme="minorHAnsi" w:cstheme="minorHAnsi"/>
          <w:color w:val="000000"/>
          <w:sz w:val="22"/>
          <w:szCs w:val="22"/>
          <w:bdr w:val="nil"/>
          <w:lang w:eastAsia="lt-LT"/>
        </w:rPr>
        <w:t xml:space="preserve">. </w:t>
      </w:r>
    </w:p>
    <w:p w14:paraId="03B84FEF" w14:textId="77777777" w:rsidR="001B6D7D" w:rsidRPr="00A209CD" w:rsidRDefault="001B6D7D" w:rsidP="0043180A">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209CD">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w:t>
      </w:r>
      <w:r w:rsidRPr="00A209CD">
        <w:rPr>
          <w:rFonts w:asciiTheme="minorHAnsi" w:eastAsia="Arial Unicode MS" w:hAnsiTheme="minorHAnsi" w:cstheme="minorHAnsi"/>
          <w:color w:val="000000"/>
          <w:sz w:val="22"/>
          <w:szCs w:val="22"/>
          <w:bdr w:val="nil"/>
          <w:lang w:eastAsia="lt-LT"/>
        </w:rPr>
        <w:lastRenderedPageBreak/>
        <w:t xml:space="preserve">perkančiosios organizacijos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77777777" w:rsidR="001B6D7D" w:rsidRPr="00A209CD" w:rsidRDefault="001B6D7D" w:rsidP="0043180A">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209CD">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A209CD"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209CD">
        <w:rPr>
          <w:rFonts w:asciiTheme="minorHAnsi" w:eastAsia="Arial Unicode MS" w:hAnsiTheme="minorHAnsi" w:cstheme="minorHAnsi"/>
          <w:color w:val="000000"/>
          <w:sz w:val="22"/>
          <w:szCs w:val="22"/>
          <w:bdr w:val="none" w:sz="0" w:space="0" w:color="auto" w:frame="1"/>
        </w:rPr>
        <w:tab/>
      </w:r>
    </w:p>
    <w:p w14:paraId="080F37C4" w14:textId="77777777" w:rsidR="001B6D7D" w:rsidRPr="00A209CD"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A209CD" w:rsidRDefault="001B6D7D" w:rsidP="0043180A">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209CD">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A209CD"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773A33A3" w14:textId="77777777" w:rsidR="001B6D7D" w:rsidRPr="00A209CD" w:rsidRDefault="001B6D7D" w:rsidP="001B6D7D">
      <w:pPr>
        <w:ind w:firstLine="709"/>
        <w:jc w:val="both"/>
        <w:rPr>
          <w:rFonts w:asciiTheme="minorHAnsi" w:hAnsiTheme="minorHAnsi" w:cstheme="minorHAnsi"/>
          <w:sz w:val="22"/>
          <w:szCs w:val="22"/>
          <w:lang w:eastAsia="en-US"/>
        </w:rPr>
      </w:pPr>
      <w:r w:rsidRPr="00A209CD">
        <w:rPr>
          <w:rFonts w:asciiTheme="minorHAnsi" w:hAnsiTheme="minorHAnsi" w:cstheme="minorHAnsi"/>
          <w:sz w:val="22"/>
          <w:szCs w:val="22"/>
          <w:lang w:eastAsia="en-US"/>
        </w:rPr>
        <w:t>7.1.</w:t>
      </w:r>
      <w:r w:rsidRPr="00A209CD">
        <w:rPr>
          <w:rFonts w:asciiTheme="minorHAnsi" w:hAnsiTheme="minorHAnsi" w:cstheme="minorHAnsi"/>
          <w:sz w:val="22"/>
          <w:szCs w:val="22"/>
          <w:lang w:eastAsia="en-US"/>
        </w:rPr>
        <w:tab/>
        <w:t>Pasiūlymo galiojimo užtikrinimas nereikalaujamas.</w:t>
      </w:r>
    </w:p>
    <w:p w14:paraId="0EDBEA61" w14:textId="77777777" w:rsidR="001B6D7D" w:rsidRPr="00A209CD" w:rsidRDefault="001B6D7D" w:rsidP="001B6D7D">
      <w:pPr>
        <w:jc w:val="both"/>
        <w:rPr>
          <w:rFonts w:asciiTheme="minorHAnsi" w:eastAsia="Calibri" w:hAnsiTheme="minorHAnsi" w:cstheme="minorHAnsi"/>
          <w:color w:val="0070C0"/>
          <w:sz w:val="22"/>
          <w:szCs w:val="22"/>
          <w:lang w:eastAsia="en-US"/>
        </w:rPr>
      </w:pPr>
    </w:p>
    <w:p w14:paraId="25BB4FF3" w14:textId="77777777" w:rsidR="001B6D7D" w:rsidRPr="00A209CD" w:rsidRDefault="001B6D7D" w:rsidP="001B6D7D">
      <w:pPr>
        <w:jc w:val="both"/>
        <w:rPr>
          <w:rFonts w:asciiTheme="minorHAnsi" w:eastAsia="Calibri" w:hAnsiTheme="minorHAnsi" w:cstheme="minorHAnsi"/>
          <w:color w:val="0070C0"/>
          <w:sz w:val="22"/>
          <w:szCs w:val="22"/>
          <w:lang w:eastAsia="en-US"/>
        </w:rPr>
      </w:pPr>
    </w:p>
    <w:p w14:paraId="1DF6E669" w14:textId="77777777" w:rsidR="001B6D7D" w:rsidRPr="00A209CD" w:rsidRDefault="001B6D7D" w:rsidP="0043180A">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A209CD">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A209CD"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209CD">
        <w:rPr>
          <w:rFonts w:asciiTheme="minorHAnsi" w:eastAsia="Arial Unicode MS" w:hAnsiTheme="minorHAnsi" w:cstheme="minorHAnsi"/>
          <w:color w:val="000000"/>
          <w:sz w:val="22"/>
          <w:szCs w:val="22"/>
          <w:bdr w:val="none" w:sz="0" w:space="0" w:color="auto" w:frame="1"/>
        </w:rPr>
        <w:tab/>
      </w:r>
    </w:p>
    <w:p w14:paraId="17397BD0"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209CD">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A209CD"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A209CD"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A209CD" w:rsidRDefault="001B6D7D" w:rsidP="0043180A">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209CD">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A209CD"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209CD">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209CD">
        <w:rPr>
          <w:rFonts w:asciiTheme="minorHAnsi" w:eastAsia="Arial Unicode MS" w:hAnsiTheme="minorHAnsi" w:cstheme="minorHAnsi"/>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A209CD"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A209CD"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A209CD" w:rsidRDefault="001B6D7D" w:rsidP="0043180A">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A209CD">
        <w:rPr>
          <w:rFonts w:asciiTheme="minorHAnsi" w:eastAsia="Arial Unicode MS" w:hAnsiTheme="minorHAnsi" w:cstheme="minorHAnsi"/>
          <w:b/>
          <w:sz w:val="22"/>
          <w:szCs w:val="22"/>
          <w:bdr w:val="none" w:sz="0" w:space="0" w:color="auto" w:frame="1"/>
          <w:lang w:eastAsia="lt-LT"/>
        </w:rPr>
        <w:lastRenderedPageBreak/>
        <w:t>DERYBOS</w:t>
      </w:r>
    </w:p>
    <w:p w14:paraId="523F29A4" w14:textId="77777777" w:rsidR="001B6D7D" w:rsidRPr="00A209CD"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A209CD"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209CD">
        <w:rPr>
          <w:rFonts w:asciiTheme="minorHAnsi" w:eastAsia="Arial Unicode MS" w:hAnsiTheme="minorHAnsi" w:cstheme="minorHAnsi"/>
          <w:sz w:val="22"/>
          <w:szCs w:val="22"/>
          <w:bdr w:val="none" w:sz="0" w:space="0" w:color="auto" w:frame="1"/>
          <w:lang w:eastAsia="lt-LT"/>
        </w:rPr>
        <w:t>10.1.</w:t>
      </w:r>
      <w:r w:rsidRPr="00A209CD">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A209CD"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209CD">
        <w:rPr>
          <w:rFonts w:asciiTheme="minorHAnsi" w:eastAsia="Arial Unicode MS" w:hAnsiTheme="minorHAnsi" w:cstheme="minorHAnsi"/>
          <w:sz w:val="22"/>
          <w:szCs w:val="22"/>
          <w:bdr w:val="none" w:sz="0" w:space="0" w:color="auto" w:frame="1"/>
          <w:lang w:eastAsia="lt-LT"/>
        </w:rPr>
        <w:t>10.2.</w:t>
      </w:r>
      <w:r w:rsidRPr="00A209CD">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A209CD"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209CD">
        <w:rPr>
          <w:rFonts w:asciiTheme="minorHAnsi" w:eastAsia="Arial Unicode MS" w:hAnsiTheme="minorHAnsi" w:cstheme="minorHAnsi"/>
          <w:sz w:val="22"/>
          <w:szCs w:val="22"/>
          <w:bdr w:val="none" w:sz="0" w:space="0" w:color="auto" w:frame="1"/>
          <w:lang w:eastAsia="lt-LT"/>
        </w:rPr>
        <w:t>10.3.</w:t>
      </w:r>
      <w:r w:rsidRPr="00A209CD">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A209CD"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209CD">
        <w:rPr>
          <w:rFonts w:asciiTheme="minorHAnsi" w:eastAsia="Arial Unicode MS" w:hAnsiTheme="minorHAnsi" w:cstheme="minorHAnsi"/>
          <w:sz w:val="22"/>
          <w:szCs w:val="22"/>
          <w:bdr w:val="none" w:sz="0" w:space="0" w:color="auto" w:frame="1"/>
          <w:lang w:eastAsia="lt-LT"/>
        </w:rPr>
        <w:t>10.3.1.</w:t>
      </w:r>
      <w:r w:rsidRPr="00A209CD">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A209CD"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209CD">
        <w:rPr>
          <w:rFonts w:asciiTheme="minorHAnsi" w:eastAsia="Arial Unicode MS" w:hAnsiTheme="minorHAnsi" w:cstheme="minorHAnsi"/>
          <w:sz w:val="22"/>
          <w:szCs w:val="22"/>
          <w:bdr w:val="none" w:sz="0" w:space="0" w:color="auto" w:frame="1"/>
          <w:lang w:eastAsia="lt-LT"/>
        </w:rPr>
        <w:t>10.3.2.</w:t>
      </w:r>
      <w:r w:rsidRPr="00A209CD">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A209CD"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209CD">
        <w:rPr>
          <w:rFonts w:asciiTheme="minorHAnsi" w:eastAsia="Arial Unicode MS" w:hAnsiTheme="minorHAnsi" w:cstheme="minorHAnsi"/>
          <w:sz w:val="22"/>
          <w:szCs w:val="22"/>
          <w:bdr w:val="none" w:sz="0" w:space="0" w:color="auto" w:frame="1"/>
          <w:lang w:eastAsia="lt-LT"/>
        </w:rPr>
        <w:t>10.3.3.</w:t>
      </w:r>
      <w:r w:rsidRPr="00A209CD">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A209CD"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209CD">
        <w:rPr>
          <w:rFonts w:asciiTheme="minorHAnsi" w:eastAsia="Arial Unicode MS" w:hAnsiTheme="minorHAnsi" w:cstheme="minorHAnsi"/>
          <w:sz w:val="22"/>
          <w:szCs w:val="22"/>
          <w:bdr w:val="none" w:sz="0" w:space="0" w:color="auto" w:frame="1"/>
          <w:lang w:eastAsia="lt-LT"/>
        </w:rPr>
        <w:t>10.3.4.</w:t>
      </w:r>
      <w:r w:rsidRPr="00A209CD">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A209CD"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209CD">
        <w:rPr>
          <w:rFonts w:asciiTheme="minorHAnsi" w:eastAsia="Arial Unicode MS" w:hAnsiTheme="minorHAnsi" w:cstheme="minorHAnsi"/>
          <w:sz w:val="22"/>
          <w:szCs w:val="22"/>
          <w:bdr w:val="none" w:sz="0" w:space="0" w:color="auto" w:frame="1"/>
          <w:lang w:eastAsia="lt-LT"/>
        </w:rPr>
        <w:t>10.3.5.</w:t>
      </w:r>
      <w:r w:rsidRPr="00A209CD">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5B521155" w:rsidR="001B6D7D" w:rsidRPr="00A209CD"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209CD">
        <w:rPr>
          <w:rFonts w:asciiTheme="minorHAnsi" w:eastAsia="Arial Unicode MS" w:hAnsiTheme="minorHAnsi" w:cstheme="minorHAnsi"/>
          <w:sz w:val="22"/>
          <w:szCs w:val="22"/>
          <w:bdr w:val="none" w:sz="0" w:space="0" w:color="auto" w:frame="1"/>
          <w:lang w:eastAsia="lt-LT"/>
        </w:rPr>
        <w:t>10.3.6.</w:t>
      </w:r>
      <w:r w:rsidRPr="00A209CD">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13C55" w:rsidRPr="00A209CD">
        <w:rPr>
          <w:rFonts w:asciiTheme="minorHAnsi" w:eastAsia="Arial Unicode MS" w:hAnsiTheme="minorHAnsi" w:cstheme="minorHAnsi"/>
          <w:sz w:val="22"/>
          <w:szCs w:val="22"/>
          <w:bdr w:val="none" w:sz="0" w:space="0" w:color="auto" w:frame="1"/>
          <w:lang w:eastAsia="lt-LT"/>
        </w:rPr>
        <w:t>.</w:t>
      </w:r>
    </w:p>
    <w:p w14:paraId="0320B510" w14:textId="77777777" w:rsidR="001B6D7D" w:rsidRPr="00A209CD"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A209CD"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A209CD" w:rsidRDefault="001B6D7D" w:rsidP="0043180A">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209CD">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A209CD"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A209CD">
        <w:rPr>
          <w:rFonts w:asciiTheme="minorHAnsi" w:eastAsia="Arial Unicode MS" w:hAnsiTheme="minorHAnsi" w:cstheme="minorHAnsi"/>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A209CD">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A209CD">
        <w:rPr>
          <w:rFonts w:asciiTheme="minorHAnsi" w:eastAsia="Arial Unicode MS" w:hAnsiTheme="minorHAnsi" w:cstheme="minorHAnsi"/>
          <w:sz w:val="22"/>
          <w:szCs w:val="22"/>
          <w:bdr w:val="none" w:sz="0" w:space="0" w:color="auto" w:frame="1"/>
        </w:rPr>
        <w:lastRenderedPageBreak/>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209CD">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209CD">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A209CD"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A209CD"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A209CD" w:rsidRDefault="001B6D7D" w:rsidP="0043180A">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209CD">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A209CD"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A209CD" w:rsidRDefault="001B6D7D" w:rsidP="0043180A">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A209CD" w:rsidRDefault="001B6D7D" w:rsidP="0043180A">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A209CD" w:rsidRDefault="001B6D7D" w:rsidP="0043180A">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A209CD" w:rsidRDefault="001B6D7D" w:rsidP="0043180A">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A209CD" w:rsidRDefault="001B6D7D" w:rsidP="0043180A">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A209CD" w:rsidRDefault="001B6D7D" w:rsidP="0043180A">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A209CD" w:rsidRDefault="001B6D7D" w:rsidP="0043180A">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A209CD" w:rsidRDefault="001B6D7D" w:rsidP="0043180A">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A209CD"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A209CD"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A209CD" w:rsidRDefault="001B6D7D" w:rsidP="0043180A">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209CD">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A209CD"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8222CBA" w14:textId="5FEFD381" w:rsidR="001B6D7D" w:rsidRPr="00A209CD" w:rsidRDefault="006076BB" w:rsidP="00913C55">
      <w:pPr>
        <w:ind w:firstLine="851"/>
        <w:jc w:val="both"/>
        <w:outlineLvl w:val="0"/>
        <w:rPr>
          <w:rFonts w:asciiTheme="minorHAnsi" w:eastAsia="Arial Unicode MS" w:hAnsiTheme="minorHAnsi" w:cstheme="minorHAnsi"/>
          <w:color w:val="000000"/>
          <w:sz w:val="22"/>
          <w:szCs w:val="22"/>
          <w:bdr w:val="none" w:sz="0" w:space="0" w:color="auto" w:frame="1"/>
        </w:rPr>
      </w:pPr>
      <w:r w:rsidRPr="00A209CD">
        <w:rPr>
          <w:rFonts w:asciiTheme="minorHAnsi" w:eastAsia="Arial Unicode MS" w:hAnsiTheme="minorHAnsi" w:cstheme="minorHAnsi"/>
          <w:color w:val="000000"/>
          <w:sz w:val="22"/>
          <w:szCs w:val="22"/>
          <w:bdr w:val="none" w:sz="0" w:space="0" w:color="auto" w:frame="1"/>
        </w:rPr>
        <w:t>13.1. Perkantysis subjektas ekonomiškai naudingiausią pasiūlymą išrenka pagal kainą, kuri vertinama eurais. Ekonomiškai naudingiausiu pasiūlymu laikomas mažiausios kainos pasiūlymas.</w:t>
      </w:r>
    </w:p>
    <w:p w14:paraId="0E91ECC9" w14:textId="20AF6F10" w:rsidR="006076BB" w:rsidRPr="00A209CD" w:rsidRDefault="006076BB" w:rsidP="006076BB">
      <w:pPr>
        <w:ind w:firstLine="851"/>
        <w:outlineLvl w:val="0"/>
        <w:rPr>
          <w:rFonts w:asciiTheme="minorHAnsi" w:eastAsia="Arial Unicode MS" w:hAnsiTheme="minorHAnsi" w:cstheme="minorHAnsi"/>
          <w:b/>
          <w:bCs/>
          <w:caps/>
          <w:color w:val="434343"/>
          <w:spacing w:val="4"/>
          <w:sz w:val="22"/>
          <w:szCs w:val="22"/>
          <w:bdr w:val="none" w:sz="0" w:space="0" w:color="auto" w:frame="1"/>
        </w:rPr>
      </w:pPr>
    </w:p>
    <w:p w14:paraId="054471E9" w14:textId="77777777" w:rsidR="00F712C4" w:rsidRPr="00A209CD" w:rsidRDefault="00F712C4" w:rsidP="006076BB">
      <w:pPr>
        <w:ind w:firstLine="851"/>
        <w:outlineLvl w:val="0"/>
        <w:rPr>
          <w:rFonts w:asciiTheme="minorHAnsi" w:eastAsia="Arial Unicode MS" w:hAnsiTheme="minorHAnsi" w:cstheme="minorHAnsi"/>
          <w:b/>
          <w:bCs/>
          <w:caps/>
          <w:color w:val="434343"/>
          <w:spacing w:val="4"/>
          <w:sz w:val="22"/>
          <w:szCs w:val="22"/>
          <w:bdr w:val="none" w:sz="0" w:space="0" w:color="auto" w:frame="1"/>
        </w:rPr>
      </w:pPr>
    </w:p>
    <w:p w14:paraId="61B6D546" w14:textId="77777777" w:rsidR="00335307" w:rsidRPr="00A209CD" w:rsidRDefault="00335307" w:rsidP="006076BB">
      <w:pPr>
        <w:ind w:firstLine="851"/>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A209CD" w:rsidRDefault="001B6D7D" w:rsidP="0043180A">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209CD">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A209CD"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lastRenderedPageBreak/>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A209CD"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A209CD"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A209CD" w:rsidRDefault="001B6D7D" w:rsidP="0043180A">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209CD">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A209CD"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A209CD" w:rsidRDefault="001B6D7D" w:rsidP="0043180A">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02AB5268" w14:textId="70A0CAEF" w:rsidR="001B6D7D" w:rsidRPr="00A209CD"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3962610" w14:textId="77777777" w:rsidR="00335307" w:rsidRPr="00A209CD" w:rsidRDefault="00335307"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A209CD" w:rsidRDefault="001B6D7D" w:rsidP="0043180A">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209CD">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A209CD"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A209CD" w:rsidRDefault="00665BCF" w:rsidP="0043180A">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209CD">
        <w:rPr>
          <w:rFonts w:asciiTheme="minorHAnsi" w:eastAsia="Arial Unicode MS" w:hAnsiTheme="minorHAnsi" w:cstheme="minorHAnsi"/>
          <w:color w:val="000000"/>
          <w:sz w:val="22"/>
          <w:szCs w:val="22"/>
          <w:bdr w:val="nil"/>
          <w:lang w:eastAsia="lt-LT"/>
        </w:rPr>
        <w:lastRenderedPageBreak/>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A209CD" w:rsidRDefault="00665BCF" w:rsidP="0043180A">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209CD">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A209CD" w:rsidRDefault="00665BCF" w:rsidP="0043180A">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209CD">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A209CD" w:rsidRDefault="00665BCF" w:rsidP="0043180A">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209CD">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A209CD" w:rsidRDefault="00665BCF" w:rsidP="0043180A">
      <w:pPr>
        <w:pStyle w:val="Sraopastraipa"/>
        <w:numPr>
          <w:ilvl w:val="2"/>
          <w:numId w:val="28"/>
        </w:numPr>
        <w:pBdr>
          <w:top w:val="nil"/>
          <w:left w:val="nil"/>
          <w:bottom w:val="nil"/>
          <w:right w:val="nil"/>
          <w:between w:val="nil"/>
          <w:bar w:val="nil"/>
        </w:pBdr>
        <w:suppressAutoHyphens/>
        <w:spacing w:after="40"/>
        <w:ind w:hanging="11"/>
        <w:jc w:val="both"/>
        <w:rPr>
          <w:rFonts w:asciiTheme="minorHAnsi" w:eastAsia="Arial Unicode MS" w:hAnsiTheme="minorHAnsi" w:cstheme="minorHAnsi"/>
          <w:color w:val="000000"/>
          <w:sz w:val="22"/>
          <w:szCs w:val="22"/>
          <w:bdr w:val="nil"/>
          <w:lang w:eastAsia="lt-LT"/>
        </w:rPr>
      </w:pPr>
      <w:r w:rsidRPr="00A209CD">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A209CD" w:rsidRDefault="00665BCF" w:rsidP="0043180A">
      <w:pPr>
        <w:pStyle w:val="Sraopastraipa"/>
        <w:numPr>
          <w:ilvl w:val="2"/>
          <w:numId w:val="28"/>
        </w:numPr>
        <w:pBdr>
          <w:top w:val="nil"/>
          <w:left w:val="nil"/>
          <w:bottom w:val="nil"/>
          <w:right w:val="nil"/>
          <w:between w:val="nil"/>
          <w:bar w:val="nil"/>
        </w:pBdr>
        <w:suppressAutoHyphens/>
        <w:spacing w:after="40"/>
        <w:ind w:hanging="11"/>
        <w:jc w:val="both"/>
        <w:rPr>
          <w:rFonts w:asciiTheme="minorHAnsi" w:eastAsia="Arial Unicode MS" w:hAnsiTheme="minorHAnsi" w:cstheme="minorHAnsi"/>
          <w:color w:val="000000"/>
          <w:sz w:val="22"/>
          <w:szCs w:val="22"/>
          <w:bdr w:val="nil"/>
          <w:lang w:eastAsia="lt-LT"/>
        </w:rPr>
      </w:pPr>
      <w:r w:rsidRPr="00A209CD">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A209CD" w:rsidRDefault="00665BCF" w:rsidP="0043180A">
      <w:pPr>
        <w:pStyle w:val="Sraopastraipa"/>
        <w:numPr>
          <w:ilvl w:val="2"/>
          <w:numId w:val="28"/>
        </w:numPr>
        <w:pBdr>
          <w:top w:val="nil"/>
          <w:left w:val="nil"/>
          <w:bottom w:val="nil"/>
          <w:right w:val="nil"/>
          <w:between w:val="nil"/>
          <w:bar w:val="nil"/>
        </w:pBdr>
        <w:suppressAutoHyphens/>
        <w:spacing w:after="40"/>
        <w:ind w:hanging="11"/>
        <w:jc w:val="both"/>
        <w:rPr>
          <w:rFonts w:asciiTheme="minorHAnsi" w:eastAsia="Arial Unicode MS" w:hAnsiTheme="minorHAnsi" w:cstheme="minorHAnsi"/>
          <w:color w:val="000000"/>
          <w:sz w:val="22"/>
          <w:szCs w:val="22"/>
          <w:bdr w:val="nil"/>
          <w:lang w:eastAsia="lt-LT"/>
        </w:rPr>
      </w:pPr>
      <w:r w:rsidRPr="00A209CD">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A209CD" w:rsidRDefault="00665BCF" w:rsidP="0043180A">
      <w:pPr>
        <w:pStyle w:val="Sraopastraipa"/>
        <w:numPr>
          <w:ilvl w:val="2"/>
          <w:numId w:val="28"/>
        </w:numPr>
        <w:pBdr>
          <w:top w:val="nil"/>
          <w:left w:val="nil"/>
          <w:bottom w:val="nil"/>
          <w:right w:val="nil"/>
          <w:between w:val="nil"/>
          <w:bar w:val="nil"/>
        </w:pBdr>
        <w:suppressAutoHyphens/>
        <w:spacing w:after="40"/>
        <w:ind w:hanging="11"/>
        <w:jc w:val="both"/>
        <w:rPr>
          <w:rFonts w:asciiTheme="minorHAnsi" w:eastAsia="Arial Unicode MS" w:hAnsiTheme="minorHAnsi" w:cstheme="minorHAnsi"/>
          <w:color w:val="000000"/>
          <w:sz w:val="22"/>
          <w:szCs w:val="22"/>
          <w:bdr w:val="nil"/>
          <w:lang w:eastAsia="lt-LT"/>
        </w:rPr>
      </w:pPr>
      <w:r w:rsidRPr="00A209CD">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A209CD" w:rsidRDefault="00665BCF" w:rsidP="0043180A">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209CD">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A209CD" w:rsidRDefault="00665BCF" w:rsidP="0043180A">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209CD">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A209CD" w:rsidRDefault="00665BCF" w:rsidP="0043180A">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009702B8" w:rsidR="001B6D7D" w:rsidRPr="00A209CD"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C500557" w14:textId="77777777" w:rsidR="00335307" w:rsidRPr="00A209CD" w:rsidRDefault="00335307"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6FAB201" w14:textId="77777777" w:rsidR="001B6D7D" w:rsidRPr="00A209CD" w:rsidRDefault="001B6D7D" w:rsidP="0043180A">
      <w:pPr>
        <w:pStyle w:val="Sraopastraipa"/>
        <w:numPr>
          <w:ilvl w:val="0"/>
          <w:numId w:val="28"/>
        </w:numPr>
        <w:suppressAutoHyphens/>
        <w:spacing w:after="200" w:line="276" w:lineRule="auto"/>
        <w:jc w:val="both"/>
        <w:rPr>
          <w:rFonts w:asciiTheme="minorHAnsi" w:eastAsia="Calibri" w:hAnsiTheme="minorHAnsi" w:cstheme="minorHAnsi"/>
          <w:b/>
          <w:color w:val="000000" w:themeColor="text1"/>
          <w:sz w:val="22"/>
          <w:szCs w:val="22"/>
        </w:rPr>
      </w:pPr>
      <w:r w:rsidRPr="00A209CD">
        <w:rPr>
          <w:rFonts w:asciiTheme="minorHAnsi" w:eastAsia="Calibri" w:hAnsiTheme="minorHAnsi" w:cstheme="minorHAnsi"/>
          <w:b/>
          <w:color w:val="000000" w:themeColor="text1"/>
          <w:sz w:val="22"/>
          <w:szCs w:val="22"/>
        </w:rPr>
        <w:t>KITOS SĄLYGOS</w:t>
      </w:r>
    </w:p>
    <w:p w14:paraId="2540F9B5" w14:textId="6F6FDAA2" w:rsidR="001B6D7D" w:rsidRPr="00A209CD" w:rsidRDefault="001B6D7D" w:rsidP="008763E8">
      <w:pPr>
        <w:ind w:firstLine="709"/>
        <w:jc w:val="both"/>
        <w:rPr>
          <w:rFonts w:asciiTheme="minorHAnsi" w:hAnsiTheme="minorHAnsi" w:cstheme="minorHAnsi"/>
          <w:sz w:val="22"/>
          <w:szCs w:val="22"/>
        </w:rPr>
      </w:pPr>
      <w:r w:rsidRPr="00A209CD">
        <w:rPr>
          <w:rFonts w:asciiTheme="minorHAnsi" w:hAnsiTheme="minorHAnsi" w:cstheme="minorHAnsi"/>
          <w:sz w:val="22"/>
          <w:szCs w:val="22"/>
        </w:rPr>
        <w:t xml:space="preserve">17.1.   </w:t>
      </w:r>
      <w:r w:rsidR="008763E8" w:rsidRPr="00A209CD">
        <w:rPr>
          <w:rFonts w:asciiTheme="minorHAnsi" w:hAnsiTheme="minorHAnsi" w:cstheme="minorHAnsi"/>
          <w:sz w:val="22"/>
          <w:szCs w:val="22"/>
        </w:rPr>
        <w:t>Perkantysis subjektas atmes tiekėjo pasiūlymą, jei bus tenkinama bent viena PĮ 58 straipsnio 4(1) dalies 1, 2, 3</w:t>
      </w:r>
      <w:r w:rsidR="00123A98" w:rsidRPr="00A209CD">
        <w:rPr>
          <w:rFonts w:asciiTheme="minorHAnsi" w:hAnsiTheme="minorHAnsi" w:cstheme="minorHAnsi"/>
          <w:sz w:val="22"/>
          <w:szCs w:val="22"/>
        </w:rPr>
        <w:t xml:space="preserve"> </w:t>
      </w:r>
      <w:r w:rsidR="008763E8" w:rsidRPr="00A209CD">
        <w:rPr>
          <w:rFonts w:asciiTheme="minorHAnsi" w:hAnsiTheme="minorHAnsi" w:cstheme="minorHAnsi"/>
          <w:sz w:val="22"/>
          <w:szCs w:val="22"/>
        </w:rPr>
        <w:t>punktuose nurodytų sąlygų.</w:t>
      </w:r>
    </w:p>
    <w:p w14:paraId="48B86AD9" w14:textId="1E307000" w:rsidR="001B6D7D" w:rsidRPr="00A209CD" w:rsidRDefault="001B6D7D" w:rsidP="001B6D7D">
      <w:pPr>
        <w:rPr>
          <w:rFonts w:asciiTheme="minorHAnsi" w:hAnsiTheme="minorHAnsi" w:cstheme="minorHAnsi"/>
          <w:sz w:val="22"/>
          <w:szCs w:val="22"/>
        </w:rPr>
      </w:pPr>
    </w:p>
    <w:p w14:paraId="4345772F" w14:textId="77777777" w:rsidR="00335307" w:rsidRPr="00A209CD" w:rsidRDefault="00335307" w:rsidP="001B6D7D">
      <w:pPr>
        <w:rPr>
          <w:rFonts w:asciiTheme="minorHAnsi" w:hAnsiTheme="minorHAnsi" w:cstheme="minorHAnsi"/>
          <w:sz w:val="22"/>
          <w:szCs w:val="22"/>
        </w:rPr>
      </w:pPr>
    </w:p>
    <w:p w14:paraId="65E7D55B" w14:textId="77777777" w:rsidR="001B6D7D" w:rsidRPr="00A209CD" w:rsidRDefault="001B6D7D" w:rsidP="0043180A">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A209CD">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A209CD"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123EF018" w:rsidR="001B6D7D" w:rsidRPr="00A209CD" w:rsidRDefault="001B6D7D" w:rsidP="00F92892">
      <w:pPr>
        <w:pStyle w:val="Sraopastraipa"/>
        <w:numPr>
          <w:ilvl w:val="1"/>
          <w:numId w:val="25"/>
        </w:numPr>
        <w:suppressAutoHyphens/>
        <w:spacing w:after="40"/>
        <w:ind w:left="709" w:hanging="3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1 Priedas „Techninė specifikacija“.</w:t>
      </w:r>
    </w:p>
    <w:p w14:paraId="46FBB057" w14:textId="6AC67FE3" w:rsidR="001B6D7D" w:rsidRPr="00A209CD" w:rsidRDefault="001B6D7D" w:rsidP="00F92892">
      <w:pPr>
        <w:pStyle w:val="Sraopastraipa"/>
        <w:numPr>
          <w:ilvl w:val="1"/>
          <w:numId w:val="25"/>
        </w:numPr>
        <w:ind w:left="709" w:hanging="30"/>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2 Priedas „Pasiūlymo forma“.</w:t>
      </w:r>
    </w:p>
    <w:p w14:paraId="40A8E67A" w14:textId="16827E7E" w:rsidR="001B6D7D" w:rsidRPr="00A209CD" w:rsidRDefault="00C00FB0" w:rsidP="00F92892">
      <w:pPr>
        <w:pStyle w:val="Sraopastraipa"/>
        <w:numPr>
          <w:ilvl w:val="1"/>
          <w:numId w:val="25"/>
        </w:numPr>
        <w:suppressAutoHyphens/>
        <w:spacing w:after="40"/>
        <w:ind w:left="709" w:hanging="30"/>
        <w:jc w:val="both"/>
        <w:rPr>
          <w:rFonts w:asciiTheme="minorHAnsi" w:eastAsia="Arial Unicode MS" w:hAnsiTheme="minorHAnsi" w:cstheme="minorHAnsi"/>
          <w:color w:val="000000"/>
          <w:sz w:val="22"/>
          <w:szCs w:val="22"/>
          <w:bdr w:val="none" w:sz="0" w:space="0" w:color="auto" w:frame="1"/>
          <w:lang w:eastAsia="lt-LT"/>
        </w:rPr>
      </w:pPr>
      <w:r w:rsidRPr="00A209CD">
        <w:rPr>
          <w:rFonts w:asciiTheme="minorHAnsi" w:eastAsia="Arial Unicode MS" w:hAnsiTheme="minorHAnsi" w:cstheme="minorHAnsi"/>
          <w:color w:val="000000"/>
          <w:sz w:val="22"/>
          <w:szCs w:val="22"/>
          <w:bdr w:val="none" w:sz="0" w:space="0" w:color="auto" w:frame="1"/>
          <w:lang w:eastAsia="lt-LT"/>
        </w:rPr>
        <w:t>3</w:t>
      </w:r>
      <w:r w:rsidR="001B6D7D" w:rsidRPr="00A209CD">
        <w:rPr>
          <w:rFonts w:asciiTheme="minorHAnsi" w:eastAsia="Arial Unicode MS" w:hAnsiTheme="minorHAnsi" w:cstheme="minorHAnsi"/>
          <w:color w:val="000000"/>
          <w:sz w:val="22"/>
          <w:szCs w:val="22"/>
          <w:bdr w:val="none" w:sz="0" w:space="0" w:color="auto" w:frame="1"/>
          <w:lang w:eastAsia="lt-LT"/>
        </w:rPr>
        <w:t xml:space="preserve"> Priedas „Sutarties projektas“.</w:t>
      </w:r>
    </w:p>
    <w:p w14:paraId="2A9EAD3D" w14:textId="77777777" w:rsidR="001B6D7D" w:rsidRPr="00A209CD" w:rsidRDefault="001B6D7D" w:rsidP="001B6D7D">
      <w:pPr>
        <w:pStyle w:val="Pagrindinistekstas"/>
        <w:rPr>
          <w:rFonts w:asciiTheme="minorHAnsi" w:hAnsiTheme="minorHAnsi" w:cstheme="minorHAnsi"/>
          <w:sz w:val="22"/>
          <w:szCs w:val="22"/>
        </w:rPr>
      </w:pPr>
    </w:p>
    <w:p w14:paraId="2468CB9D" w14:textId="77777777" w:rsidR="001B6D7D" w:rsidRPr="00A209CD" w:rsidRDefault="001B6D7D" w:rsidP="001B6D7D">
      <w:pPr>
        <w:pStyle w:val="Pagrindinistekstas"/>
        <w:spacing w:line="20" w:lineRule="exact"/>
        <w:rPr>
          <w:rFonts w:asciiTheme="minorHAnsi" w:hAnsiTheme="minorHAnsi" w:cstheme="minorHAnsi"/>
          <w:sz w:val="22"/>
          <w:szCs w:val="22"/>
        </w:rPr>
      </w:pPr>
    </w:p>
    <w:p w14:paraId="63580054" w14:textId="77777777" w:rsidR="001B6D7D" w:rsidRPr="00A209CD" w:rsidRDefault="001B6D7D" w:rsidP="001B6D7D">
      <w:pPr>
        <w:pStyle w:val="Pagrindinistekstas"/>
        <w:rPr>
          <w:rFonts w:asciiTheme="minorHAnsi" w:hAnsiTheme="minorHAnsi" w:cstheme="minorHAnsi"/>
          <w:sz w:val="22"/>
          <w:szCs w:val="22"/>
        </w:rPr>
      </w:pPr>
    </w:p>
    <w:p w14:paraId="42117C7E" w14:textId="77777777" w:rsidR="001B6D7D" w:rsidRPr="00A209CD" w:rsidRDefault="001B6D7D" w:rsidP="001B6D7D">
      <w:pPr>
        <w:pStyle w:val="Pagrindinistekstas"/>
        <w:spacing w:line="20" w:lineRule="exact"/>
        <w:rPr>
          <w:rFonts w:asciiTheme="minorHAnsi" w:hAnsiTheme="minorHAnsi" w:cstheme="minorHAnsi"/>
          <w:sz w:val="22"/>
          <w:szCs w:val="22"/>
        </w:rPr>
      </w:pPr>
    </w:p>
    <w:p w14:paraId="14240AB9" w14:textId="45BC259C" w:rsidR="001B6D7D" w:rsidRPr="00A209CD" w:rsidRDefault="001B6D7D" w:rsidP="001B6D7D">
      <w:pPr>
        <w:pStyle w:val="Pavadinimas"/>
        <w:spacing w:after="240"/>
        <w:ind w:left="720"/>
        <w:rPr>
          <w:rFonts w:asciiTheme="minorHAnsi" w:eastAsia="Arial Unicode MS" w:hAnsiTheme="minorHAnsi" w:cstheme="minorHAnsi"/>
          <w:b/>
          <w:bCs/>
          <w:spacing w:val="4"/>
          <w:sz w:val="22"/>
          <w:szCs w:val="22"/>
          <w:bdr w:val="none" w:sz="0" w:space="0" w:color="auto" w:frame="1"/>
        </w:rPr>
      </w:pPr>
    </w:p>
    <w:sectPr w:rsidR="001B6D7D" w:rsidRPr="00A209CD" w:rsidSect="00AC2F45">
      <w:headerReference w:type="default" r:id="rId14"/>
      <w:footerReference w:type="default" r:id="rId15"/>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97D3F" w14:textId="77777777" w:rsidR="00374F80" w:rsidRDefault="00374F80">
      <w:r>
        <w:separator/>
      </w:r>
    </w:p>
  </w:endnote>
  <w:endnote w:type="continuationSeparator" w:id="0">
    <w:p w14:paraId="59F9614C" w14:textId="77777777" w:rsidR="00374F80" w:rsidRDefault="00374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21DB3" w14:textId="77777777" w:rsidR="00374F80" w:rsidRDefault="00374F80">
      <w:r>
        <w:separator/>
      </w:r>
    </w:p>
  </w:footnote>
  <w:footnote w:type="continuationSeparator" w:id="0">
    <w:p w14:paraId="5412B7A7" w14:textId="77777777" w:rsidR="00374F80" w:rsidRDefault="00374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171D9" w14:textId="59E8B1F2"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F23B7A">
      <w:rPr>
        <w:rStyle w:val="Puslapionumeris"/>
        <w:rFonts w:ascii="Arial" w:hAnsi="Arial" w:cs="Arial"/>
        <w:noProof/>
        <w:sz w:val="20"/>
        <w:szCs w:val="16"/>
      </w:rPr>
      <w:t>8</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3"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4" w15:restartNumberingAfterBreak="0">
    <w:nsid w:val="4F8B5F14"/>
    <w:multiLevelType w:val="multilevel"/>
    <w:tmpl w:val="C064717E"/>
    <w:lvl w:ilvl="0">
      <w:start w:val="5"/>
      <w:numFmt w:val="decimal"/>
      <w:lvlText w:val="%1."/>
      <w:lvlJc w:val="left"/>
      <w:pPr>
        <w:ind w:left="444" w:hanging="444"/>
      </w:pPr>
      <w:rPr>
        <w:rFonts w:hint="default"/>
        <w:b/>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9"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0"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08A584A"/>
    <w:multiLevelType w:val="multilevel"/>
    <w:tmpl w:val="D212757A"/>
    <w:lvl w:ilvl="0">
      <w:start w:val="3"/>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6E963663"/>
    <w:multiLevelType w:val="multilevel"/>
    <w:tmpl w:val="5F06C98C"/>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F003266"/>
    <w:multiLevelType w:val="hybridMultilevel"/>
    <w:tmpl w:val="70DAE53E"/>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6"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2125227858">
    <w:abstractNumId w:val="7"/>
  </w:num>
  <w:num w:numId="2" w16cid:durableId="515729240">
    <w:abstractNumId w:val="6"/>
  </w:num>
  <w:num w:numId="3" w16cid:durableId="927419201">
    <w:abstractNumId w:val="5"/>
  </w:num>
  <w:num w:numId="4" w16cid:durableId="1798259017">
    <w:abstractNumId w:val="4"/>
  </w:num>
  <w:num w:numId="5" w16cid:durableId="1364360619">
    <w:abstractNumId w:val="3"/>
  </w:num>
  <w:num w:numId="6" w16cid:durableId="998923976">
    <w:abstractNumId w:val="17"/>
  </w:num>
  <w:num w:numId="7" w16cid:durableId="1755857641">
    <w:abstractNumId w:val="27"/>
  </w:num>
  <w:num w:numId="8" w16cid:durableId="304358839">
    <w:abstractNumId w:val="2"/>
  </w:num>
  <w:num w:numId="9" w16cid:durableId="1572807519">
    <w:abstractNumId w:val="1"/>
  </w:num>
  <w:num w:numId="10" w16cid:durableId="754521543">
    <w:abstractNumId w:val="0"/>
  </w:num>
  <w:num w:numId="11" w16cid:durableId="720179221">
    <w:abstractNumId w:val="13"/>
  </w:num>
  <w:num w:numId="12" w16cid:durableId="719400675">
    <w:abstractNumId w:val="18"/>
  </w:num>
  <w:num w:numId="13" w16cid:durableId="1191840592">
    <w:abstractNumId w:val="12"/>
  </w:num>
  <w:num w:numId="14" w16cid:durableId="491605152">
    <w:abstractNumId w:val="19"/>
  </w:num>
  <w:num w:numId="15" w16cid:durableId="1688675373">
    <w:abstractNumId w:val="8"/>
  </w:num>
  <w:num w:numId="16" w16cid:durableId="1483236407">
    <w:abstractNumId w:val="26"/>
  </w:num>
  <w:num w:numId="17" w16cid:durableId="4914841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775942">
    <w:abstractNumId w:val="22"/>
  </w:num>
  <w:num w:numId="19" w16cid:durableId="1797529207">
    <w:abstractNumId w:val="15"/>
  </w:num>
  <w:num w:numId="20" w16cid:durableId="1114134961">
    <w:abstractNumId w:val="9"/>
  </w:num>
  <w:num w:numId="21" w16cid:durableId="889075335">
    <w:abstractNumId w:val="11"/>
  </w:num>
  <w:num w:numId="22" w16cid:durableId="1466238759">
    <w:abstractNumId w:val="23"/>
  </w:num>
  <w:num w:numId="23" w16cid:durableId="1693023417">
    <w:abstractNumId w:val="16"/>
  </w:num>
  <w:num w:numId="24" w16cid:durableId="861480241">
    <w:abstractNumId w:val="14"/>
  </w:num>
  <w:num w:numId="25" w16cid:durableId="1482963137">
    <w:abstractNumId w:val="10"/>
  </w:num>
  <w:num w:numId="26" w16cid:durableId="1455639209">
    <w:abstractNumId w:val="25"/>
  </w:num>
  <w:num w:numId="27" w16cid:durableId="620919627">
    <w:abstractNumId w:val="21"/>
  </w:num>
  <w:num w:numId="28" w16cid:durableId="473568062">
    <w:abstractNumId w:val="24"/>
  </w:num>
  <w:num w:numId="29" w16cid:durableId="17087975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rius" w:val="Vytautas Kuosa"/>
  </w:docVars>
  <w:rsids>
    <w:rsidRoot w:val="003E694B"/>
    <w:rsid w:val="00064D0F"/>
    <w:rsid w:val="00067A4D"/>
    <w:rsid w:val="000733A6"/>
    <w:rsid w:val="00085B52"/>
    <w:rsid w:val="00086959"/>
    <w:rsid w:val="00086EC1"/>
    <w:rsid w:val="000B13A0"/>
    <w:rsid w:val="000C0DF7"/>
    <w:rsid w:val="000E24F7"/>
    <w:rsid w:val="000F642E"/>
    <w:rsid w:val="00102268"/>
    <w:rsid w:val="00103E0D"/>
    <w:rsid w:val="00111A41"/>
    <w:rsid w:val="00117F82"/>
    <w:rsid w:val="00123A98"/>
    <w:rsid w:val="0014325E"/>
    <w:rsid w:val="0015591C"/>
    <w:rsid w:val="001600A6"/>
    <w:rsid w:val="001673D5"/>
    <w:rsid w:val="00171DCD"/>
    <w:rsid w:val="00186422"/>
    <w:rsid w:val="00191ECA"/>
    <w:rsid w:val="00192306"/>
    <w:rsid w:val="001971E7"/>
    <w:rsid w:val="001A50B0"/>
    <w:rsid w:val="001B6D7D"/>
    <w:rsid w:val="001C3A0B"/>
    <w:rsid w:val="001D046A"/>
    <w:rsid w:val="001D13BE"/>
    <w:rsid w:val="001D73B2"/>
    <w:rsid w:val="001E0530"/>
    <w:rsid w:val="001F2D62"/>
    <w:rsid w:val="00220A84"/>
    <w:rsid w:val="0023061A"/>
    <w:rsid w:val="002504C4"/>
    <w:rsid w:val="002579B4"/>
    <w:rsid w:val="002609C6"/>
    <w:rsid w:val="00262925"/>
    <w:rsid w:val="00262BCA"/>
    <w:rsid w:val="002A0A88"/>
    <w:rsid w:val="002A41A0"/>
    <w:rsid w:val="002B038B"/>
    <w:rsid w:val="002C0774"/>
    <w:rsid w:val="002C1E5A"/>
    <w:rsid w:val="002E1C31"/>
    <w:rsid w:val="002F3C10"/>
    <w:rsid w:val="003251B5"/>
    <w:rsid w:val="00333E35"/>
    <w:rsid w:val="00335307"/>
    <w:rsid w:val="00344749"/>
    <w:rsid w:val="0035709D"/>
    <w:rsid w:val="0035775E"/>
    <w:rsid w:val="00357854"/>
    <w:rsid w:val="0036795A"/>
    <w:rsid w:val="00371C06"/>
    <w:rsid w:val="00374F80"/>
    <w:rsid w:val="00377441"/>
    <w:rsid w:val="00387DCD"/>
    <w:rsid w:val="003A1915"/>
    <w:rsid w:val="003A7F20"/>
    <w:rsid w:val="003B080E"/>
    <w:rsid w:val="003C4BA8"/>
    <w:rsid w:val="003D2732"/>
    <w:rsid w:val="003D7743"/>
    <w:rsid w:val="003D7745"/>
    <w:rsid w:val="003E1BA2"/>
    <w:rsid w:val="003E694B"/>
    <w:rsid w:val="003E7491"/>
    <w:rsid w:val="00401350"/>
    <w:rsid w:val="00410446"/>
    <w:rsid w:val="00416296"/>
    <w:rsid w:val="00421B20"/>
    <w:rsid w:val="00431638"/>
    <w:rsid w:val="0043180A"/>
    <w:rsid w:val="00432B65"/>
    <w:rsid w:val="00436340"/>
    <w:rsid w:val="00436B1C"/>
    <w:rsid w:val="0044726B"/>
    <w:rsid w:val="00472C6B"/>
    <w:rsid w:val="004B64B1"/>
    <w:rsid w:val="004B75F2"/>
    <w:rsid w:val="004D2AE8"/>
    <w:rsid w:val="00503259"/>
    <w:rsid w:val="005507C0"/>
    <w:rsid w:val="00563316"/>
    <w:rsid w:val="00563C2F"/>
    <w:rsid w:val="005719C8"/>
    <w:rsid w:val="005776D2"/>
    <w:rsid w:val="005906E1"/>
    <w:rsid w:val="00597B6D"/>
    <w:rsid w:val="005E3EEB"/>
    <w:rsid w:val="005E6493"/>
    <w:rsid w:val="005F01FB"/>
    <w:rsid w:val="005F2CF8"/>
    <w:rsid w:val="005F6593"/>
    <w:rsid w:val="00604EBE"/>
    <w:rsid w:val="006076BB"/>
    <w:rsid w:val="00625385"/>
    <w:rsid w:val="0063261A"/>
    <w:rsid w:val="006327DC"/>
    <w:rsid w:val="00665BCF"/>
    <w:rsid w:val="00671616"/>
    <w:rsid w:val="0067580B"/>
    <w:rsid w:val="00681F8E"/>
    <w:rsid w:val="0068410F"/>
    <w:rsid w:val="00694609"/>
    <w:rsid w:val="00694F23"/>
    <w:rsid w:val="0069611D"/>
    <w:rsid w:val="006A7FCE"/>
    <w:rsid w:val="006C7D74"/>
    <w:rsid w:val="006E1E7D"/>
    <w:rsid w:val="006E65BE"/>
    <w:rsid w:val="006F2619"/>
    <w:rsid w:val="00700C3C"/>
    <w:rsid w:val="00715202"/>
    <w:rsid w:val="007275C9"/>
    <w:rsid w:val="0073118D"/>
    <w:rsid w:val="00731DA0"/>
    <w:rsid w:val="00736599"/>
    <w:rsid w:val="00751BC3"/>
    <w:rsid w:val="00761B8D"/>
    <w:rsid w:val="00773465"/>
    <w:rsid w:val="0077403C"/>
    <w:rsid w:val="00775B20"/>
    <w:rsid w:val="00783373"/>
    <w:rsid w:val="00791F46"/>
    <w:rsid w:val="00794EEB"/>
    <w:rsid w:val="007A29E5"/>
    <w:rsid w:val="007A3D83"/>
    <w:rsid w:val="007B4C77"/>
    <w:rsid w:val="007D14D6"/>
    <w:rsid w:val="007D798A"/>
    <w:rsid w:val="007E7699"/>
    <w:rsid w:val="007F08A8"/>
    <w:rsid w:val="008067DD"/>
    <w:rsid w:val="008102E3"/>
    <w:rsid w:val="00822E3B"/>
    <w:rsid w:val="00833066"/>
    <w:rsid w:val="00834BAA"/>
    <w:rsid w:val="00850C62"/>
    <w:rsid w:val="0085369F"/>
    <w:rsid w:val="00864137"/>
    <w:rsid w:val="00864C42"/>
    <w:rsid w:val="00866A49"/>
    <w:rsid w:val="00867FBB"/>
    <w:rsid w:val="0087224C"/>
    <w:rsid w:val="008763E8"/>
    <w:rsid w:val="008A4763"/>
    <w:rsid w:val="008A5350"/>
    <w:rsid w:val="008D2512"/>
    <w:rsid w:val="008E5C57"/>
    <w:rsid w:val="008F04E0"/>
    <w:rsid w:val="009031B6"/>
    <w:rsid w:val="009048C2"/>
    <w:rsid w:val="00913C55"/>
    <w:rsid w:val="009170C4"/>
    <w:rsid w:val="0092278B"/>
    <w:rsid w:val="00926CDB"/>
    <w:rsid w:val="00927446"/>
    <w:rsid w:val="00931C33"/>
    <w:rsid w:val="00931EA8"/>
    <w:rsid w:val="00940E90"/>
    <w:rsid w:val="009527EC"/>
    <w:rsid w:val="0095338D"/>
    <w:rsid w:val="00956E74"/>
    <w:rsid w:val="00957EA8"/>
    <w:rsid w:val="009613F7"/>
    <w:rsid w:val="00975221"/>
    <w:rsid w:val="00993BE4"/>
    <w:rsid w:val="0099497C"/>
    <w:rsid w:val="00996CD7"/>
    <w:rsid w:val="009A0065"/>
    <w:rsid w:val="009C402F"/>
    <w:rsid w:val="009C4A54"/>
    <w:rsid w:val="009D0F7A"/>
    <w:rsid w:val="009D3984"/>
    <w:rsid w:val="009D39AF"/>
    <w:rsid w:val="009E21E7"/>
    <w:rsid w:val="009E5C77"/>
    <w:rsid w:val="00A11093"/>
    <w:rsid w:val="00A209CD"/>
    <w:rsid w:val="00A300FD"/>
    <w:rsid w:val="00A308FA"/>
    <w:rsid w:val="00A65942"/>
    <w:rsid w:val="00A70325"/>
    <w:rsid w:val="00A75B0B"/>
    <w:rsid w:val="00A818EA"/>
    <w:rsid w:val="00A94413"/>
    <w:rsid w:val="00A97FD6"/>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53A0"/>
    <w:rsid w:val="00B57DA4"/>
    <w:rsid w:val="00B74711"/>
    <w:rsid w:val="00B81855"/>
    <w:rsid w:val="00B976C2"/>
    <w:rsid w:val="00BA7AEF"/>
    <w:rsid w:val="00BD62CE"/>
    <w:rsid w:val="00BD67EA"/>
    <w:rsid w:val="00BE55EA"/>
    <w:rsid w:val="00BE5C06"/>
    <w:rsid w:val="00BE66A8"/>
    <w:rsid w:val="00BF6864"/>
    <w:rsid w:val="00C00FB0"/>
    <w:rsid w:val="00C04675"/>
    <w:rsid w:val="00C2103D"/>
    <w:rsid w:val="00C25DDC"/>
    <w:rsid w:val="00C3184E"/>
    <w:rsid w:val="00C43BEC"/>
    <w:rsid w:val="00C5029F"/>
    <w:rsid w:val="00C523C6"/>
    <w:rsid w:val="00C63A4E"/>
    <w:rsid w:val="00C66728"/>
    <w:rsid w:val="00C66B84"/>
    <w:rsid w:val="00C71171"/>
    <w:rsid w:val="00C71559"/>
    <w:rsid w:val="00C7524A"/>
    <w:rsid w:val="00C7564A"/>
    <w:rsid w:val="00C86A4F"/>
    <w:rsid w:val="00CB3449"/>
    <w:rsid w:val="00CB781F"/>
    <w:rsid w:val="00CC7E97"/>
    <w:rsid w:val="00CF33B0"/>
    <w:rsid w:val="00CF6D23"/>
    <w:rsid w:val="00CF79D2"/>
    <w:rsid w:val="00D03B6B"/>
    <w:rsid w:val="00D3749B"/>
    <w:rsid w:val="00D43441"/>
    <w:rsid w:val="00D47048"/>
    <w:rsid w:val="00D57C2A"/>
    <w:rsid w:val="00D70CA2"/>
    <w:rsid w:val="00D72B9C"/>
    <w:rsid w:val="00D81C09"/>
    <w:rsid w:val="00D90A94"/>
    <w:rsid w:val="00D964D1"/>
    <w:rsid w:val="00D967EF"/>
    <w:rsid w:val="00DA46FB"/>
    <w:rsid w:val="00DB245F"/>
    <w:rsid w:val="00DB5892"/>
    <w:rsid w:val="00DB5D35"/>
    <w:rsid w:val="00DB7AB1"/>
    <w:rsid w:val="00DC10F0"/>
    <w:rsid w:val="00DD67E5"/>
    <w:rsid w:val="00DD68E1"/>
    <w:rsid w:val="00DE09AC"/>
    <w:rsid w:val="00DE160C"/>
    <w:rsid w:val="00DE7D41"/>
    <w:rsid w:val="00E001C9"/>
    <w:rsid w:val="00E26040"/>
    <w:rsid w:val="00E27274"/>
    <w:rsid w:val="00E350AE"/>
    <w:rsid w:val="00E35EAC"/>
    <w:rsid w:val="00E36C01"/>
    <w:rsid w:val="00E576E6"/>
    <w:rsid w:val="00E80409"/>
    <w:rsid w:val="00E86088"/>
    <w:rsid w:val="00E92D0F"/>
    <w:rsid w:val="00EA0C01"/>
    <w:rsid w:val="00EA6D7F"/>
    <w:rsid w:val="00EB288D"/>
    <w:rsid w:val="00EB3E21"/>
    <w:rsid w:val="00EB3E5B"/>
    <w:rsid w:val="00EB4D98"/>
    <w:rsid w:val="00EC5149"/>
    <w:rsid w:val="00ED282D"/>
    <w:rsid w:val="00EE531C"/>
    <w:rsid w:val="00EE704B"/>
    <w:rsid w:val="00F050CC"/>
    <w:rsid w:val="00F23B7A"/>
    <w:rsid w:val="00F33652"/>
    <w:rsid w:val="00F37894"/>
    <w:rsid w:val="00F52E84"/>
    <w:rsid w:val="00F57386"/>
    <w:rsid w:val="00F651E2"/>
    <w:rsid w:val="00F67CC4"/>
    <w:rsid w:val="00F712C4"/>
    <w:rsid w:val="00F84F67"/>
    <w:rsid w:val="00F92892"/>
    <w:rsid w:val="00FA7ED4"/>
    <w:rsid w:val="00FB1E2B"/>
    <w:rsid w:val="00FB55E2"/>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E416476-7DFC-4E6F-A378-FE0C5A1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table" w:customStyle="1" w:styleId="TableGrid3">
    <w:name w:val="Table Grid3"/>
    <w:basedOn w:val="prastojilentel"/>
    <w:next w:val="Lentelstinklelis"/>
    <w:uiPriority w:val="39"/>
    <w:rsid w:val="00DE160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DA46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pt.lrv.lt/uploads/vpt/documents/files/uzssisfravimo%20instrukcija(1).pd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iedre.zilioniene@kaunovandenys.l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21</TotalTime>
  <Pages>9</Pages>
  <Words>21579</Words>
  <Characters>12301</Characters>
  <Application>Microsoft Office Word</Application>
  <DocSecurity>0</DocSecurity>
  <Lines>102</Lines>
  <Paragraphs>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Giedrė Žilionienė</cp:lastModifiedBy>
  <cp:revision>11</cp:revision>
  <cp:lastPrinted>2021-12-06T06:46:00Z</cp:lastPrinted>
  <dcterms:created xsi:type="dcterms:W3CDTF">2025-08-08T07:24:00Z</dcterms:created>
  <dcterms:modified xsi:type="dcterms:W3CDTF">2026-05-28T06:43:00Z</dcterms:modified>
</cp:coreProperties>
</file>